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312"/>
        <w:ind w:right="210"/>
        <w:rPr>
          <w:rFonts w:ascii="宋体" w:hAnsi="宋体" w:eastAsia="宋体" w:cs="Times New Roman"/>
          <w:sz w:val="72"/>
          <w:szCs w:val="72"/>
        </w:rPr>
      </w:pPr>
    </w:p>
    <w:p>
      <w:pPr>
        <w:spacing w:before="312"/>
        <w:ind w:right="210"/>
        <w:rPr>
          <w:rFonts w:ascii="宋体" w:hAnsi="宋体" w:eastAsia="宋体" w:cs="Times New Roman"/>
          <w:sz w:val="72"/>
          <w:szCs w:val="72"/>
        </w:rPr>
      </w:pPr>
    </w:p>
    <w:p>
      <w:pPr>
        <w:spacing w:before="312"/>
        <w:ind w:right="210"/>
        <w:rPr>
          <w:rFonts w:ascii="宋体" w:hAnsi="宋体" w:eastAsia="宋体" w:cs="Times New Roman"/>
          <w:sz w:val="72"/>
          <w:szCs w:val="72"/>
        </w:rPr>
      </w:pPr>
    </w:p>
    <w:p>
      <w:pPr>
        <w:jc w:val="center"/>
        <w:rPr>
          <w:rFonts w:ascii="宋体" w:hAnsi="宋体" w:eastAsia="宋体" w:cs="Times New Roman"/>
          <w:b/>
          <w:sz w:val="48"/>
          <w:szCs w:val="48"/>
        </w:rPr>
      </w:pPr>
      <w:r>
        <w:rPr>
          <w:rFonts w:hint="eastAsia" w:ascii="宋体" w:hAnsi="宋体" w:eastAsia="宋体" w:cs="Times New Roman"/>
          <w:b/>
          <w:sz w:val="52"/>
          <w:szCs w:val="52"/>
          <w:lang w:val="en-US" w:eastAsia="zh-CN"/>
        </w:rPr>
        <w:t>数据模型管理</w:t>
      </w:r>
      <w:r>
        <w:rPr>
          <w:rFonts w:hint="eastAsia" w:ascii="宋体" w:hAnsi="宋体" w:eastAsia="宋体" w:cs="Times New Roman"/>
          <w:b/>
          <w:sz w:val="52"/>
          <w:szCs w:val="52"/>
        </w:rPr>
        <w:t>操作手册</w:t>
      </w:r>
    </w:p>
    <w:p>
      <w:pPr>
        <w:ind w:right="240"/>
        <w:rPr>
          <w:rFonts w:ascii="黑体" w:hAnsi="黑体" w:eastAsia="黑体"/>
          <w:sz w:val="52"/>
          <w:szCs w:val="52"/>
        </w:rPr>
      </w:pPr>
    </w:p>
    <w:p>
      <w:pPr>
        <w:ind w:right="240"/>
        <w:rPr>
          <w:rFonts w:ascii="黑体" w:hAnsi="黑体" w:eastAsia="黑体"/>
          <w:sz w:val="52"/>
          <w:szCs w:val="52"/>
        </w:rPr>
      </w:pPr>
    </w:p>
    <w:p>
      <w:pPr>
        <w:ind w:right="240"/>
        <w:rPr>
          <w:rFonts w:ascii="黑体" w:hAnsi="黑体" w:eastAsia="黑体"/>
          <w:sz w:val="52"/>
          <w:szCs w:val="52"/>
        </w:rPr>
      </w:pPr>
    </w:p>
    <w:p>
      <w:pPr>
        <w:ind w:right="240"/>
        <w:rPr>
          <w:rFonts w:ascii="黑体" w:hAnsi="黑体" w:eastAsia="黑体"/>
          <w:sz w:val="52"/>
          <w:szCs w:val="52"/>
        </w:rPr>
      </w:pPr>
    </w:p>
    <w:p>
      <w:pPr>
        <w:ind w:right="240"/>
        <w:rPr>
          <w:rFonts w:ascii="黑体" w:hAnsi="黑体" w:eastAsia="黑体"/>
          <w:sz w:val="52"/>
          <w:szCs w:val="52"/>
        </w:rPr>
      </w:pPr>
    </w:p>
    <w:p>
      <w:pPr>
        <w:ind w:right="240"/>
        <w:rPr>
          <w:rFonts w:ascii="黑体" w:hAnsi="黑体" w:eastAsia="黑体"/>
          <w:sz w:val="52"/>
          <w:szCs w:val="52"/>
        </w:rPr>
      </w:pPr>
    </w:p>
    <w:p>
      <w:pPr>
        <w:ind w:left="-424" w:leftChars="-202" w:right="240" w:firstLine="424"/>
        <w:jc w:val="center"/>
        <w:rPr>
          <w:rFonts w:hint="default" w:ascii="黑体" w:hAnsi="黑体" w:eastAsia="黑体"/>
          <w:sz w:val="28"/>
          <w:szCs w:val="28"/>
          <w:u w:val="single"/>
          <w:lang w:val="en-US" w:eastAsia="zh-CN"/>
        </w:rPr>
      </w:pPr>
      <w:r>
        <w:rPr>
          <w:rFonts w:hint="eastAsia" w:ascii="黑体" w:hAnsi="黑体" w:eastAsia="黑体"/>
          <w:sz w:val="28"/>
          <w:szCs w:val="28"/>
        </w:rPr>
        <w:t>版本：</w:t>
      </w:r>
      <w:r>
        <w:rPr>
          <w:rFonts w:hint="eastAsia" w:ascii="黑体" w:hAnsi="黑体" w:eastAsia="黑体"/>
          <w:sz w:val="28"/>
          <w:szCs w:val="28"/>
          <w:u w:val="single"/>
        </w:rPr>
        <w:t xml:space="preserve">   </w:t>
      </w:r>
      <w:r>
        <w:rPr>
          <w:rFonts w:ascii="黑体" w:hAnsi="黑体" w:eastAsia="黑体"/>
          <w:sz w:val="28"/>
          <w:szCs w:val="28"/>
          <w:u w:val="single"/>
        </w:rPr>
        <w:t>V</w:t>
      </w:r>
      <w:r>
        <w:rPr>
          <w:rFonts w:hint="eastAsia" w:ascii="黑体" w:hAnsi="黑体" w:eastAsia="黑体"/>
          <w:sz w:val="28"/>
          <w:szCs w:val="28"/>
          <w:u w:val="single"/>
          <w:lang w:val="en-US" w:eastAsia="zh-CN"/>
        </w:rPr>
        <w:t>0.0.1</w:t>
      </w:r>
    </w:p>
    <w:p>
      <w:pPr>
        <w:ind w:left="-424" w:leftChars="-202" w:right="240" w:firstLine="424"/>
        <w:jc w:val="center"/>
        <w:rPr>
          <w:rFonts w:ascii="黑体" w:hAnsi="黑体" w:eastAsia="黑体"/>
          <w:sz w:val="28"/>
          <w:szCs w:val="28"/>
          <w:u w:val="single"/>
        </w:rPr>
      </w:pPr>
      <w:r>
        <w:rPr>
          <w:rFonts w:hint="eastAsia" w:ascii="黑体" w:hAnsi="黑体" w:eastAsia="黑体"/>
          <w:sz w:val="28"/>
          <w:szCs w:val="28"/>
        </w:rPr>
        <w:t>编写时间：</w:t>
      </w:r>
      <w:r>
        <w:rPr>
          <w:rFonts w:hint="eastAsia" w:ascii="黑体" w:hAnsi="黑体" w:eastAsia="黑体"/>
          <w:sz w:val="28"/>
          <w:szCs w:val="28"/>
          <w:u w:val="single"/>
        </w:rPr>
        <w:t>201</w:t>
      </w:r>
      <w:r>
        <w:rPr>
          <w:rFonts w:hint="eastAsia" w:ascii="黑体" w:hAnsi="黑体" w:eastAsia="黑体"/>
          <w:sz w:val="28"/>
          <w:szCs w:val="28"/>
          <w:u w:val="single"/>
          <w:lang w:val="en-US" w:eastAsia="zh-CN"/>
        </w:rPr>
        <w:t>9</w:t>
      </w:r>
      <w:r>
        <w:rPr>
          <w:rFonts w:hint="eastAsia" w:ascii="黑体" w:hAnsi="黑体" w:eastAsia="黑体"/>
          <w:sz w:val="28"/>
          <w:szCs w:val="28"/>
          <w:u w:val="single"/>
        </w:rPr>
        <w:t>年</w:t>
      </w:r>
      <w:r>
        <w:rPr>
          <w:rFonts w:hint="eastAsia" w:ascii="黑体" w:hAnsi="黑体" w:eastAsia="黑体"/>
          <w:sz w:val="28"/>
          <w:szCs w:val="28"/>
          <w:u w:val="single"/>
          <w:lang w:val="en-US" w:eastAsia="zh-CN"/>
        </w:rPr>
        <w:t>11</w:t>
      </w:r>
      <w:r>
        <w:rPr>
          <w:rFonts w:hint="eastAsia" w:ascii="黑体" w:hAnsi="黑体" w:eastAsia="黑体"/>
          <w:sz w:val="28"/>
          <w:szCs w:val="28"/>
          <w:u w:val="single"/>
        </w:rPr>
        <w:t>月</w:t>
      </w:r>
      <w:r>
        <w:rPr>
          <w:rFonts w:hint="eastAsia" w:ascii="黑体" w:hAnsi="黑体" w:eastAsia="黑体"/>
          <w:sz w:val="28"/>
          <w:szCs w:val="28"/>
          <w:u w:val="single"/>
          <w:lang w:val="en-US" w:eastAsia="zh-CN"/>
        </w:rPr>
        <w:t>12</w:t>
      </w:r>
      <w:r>
        <w:rPr>
          <w:rFonts w:hint="eastAsia" w:ascii="黑体" w:hAnsi="黑体" w:eastAsia="黑体"/>
          <w:sz w:val="28"/>
          <w:szCs w:val="28"/>
          <w:u w:val="single"/>
        </w:rPr>
        <w:t>日</w:t>
      </w:r>
    </w:p>
    <w:p>
      <w:pPr>
        <w:ind w:right="240"/>
        <w:rPr>
          <w:rFonts w:ascii="黑体" w:hAnsi="黑体" w:eastAsia="黑体"/>
          <w:sz w:val="52"/>
          <w:szCs w:val="52"/>
          <w:u w:val="single"/>
        </w:rPr>
      </w:pPr>
    </w:p>
    <w:p>
      <w:pPr>
        <w:ind w:left="240" w:right="240"/>
        <w:jc w:val="center"/>
        <w:rPr>
          <w:rFonts w:ascii="黑体" w:hAnsi="黑体" w:eastAsia="黑体"/>
          <w:sz w:val="32"/>
          <w:szCs w:val="32"/>
        </w:rPr>
      </w:pPr>
    </w:p>
    <w:p>
      <w:pPr>
        <w:ind w:left="240" w:right="240"/>
        <w:jc w:val="center"/>
        <w:rPr>
          <w:rFonts w:ascii="黑体" w:hAnsi="黑体" w:eastAsia="黑体"/>
          <w:sz w:val="32"/>
          <w:szCs w:val="32"/>
        </w:rPr>
      </w:pPr>
    </w:p>
    <w:p>
      <w:pPr>
        <w:ind w:left="240" w:right="240"/>
        <w:jc w:val="center"/>
        <w:rPr>
          <w:rFonts w:ascii="黑体" w:hAnsi="黑体" w:eastAsia="黑体"/>
          <w:sz w:val="32"/>
          <w:szCs w:val="32"/>
        </w:rPr>
      </w:pPr>
      <w:r>
        <w:rPr>
          <w:rFonts w:hint="eastAsia" w:ascii="黑体" w:hAnsi="黑体" w:eastAsia="黑体"/>
          <w:sz w:val="32"/>
          <w:szCs w:val="32"/>
        </w:rPr>
        <w:t>文档日志</w:t>
      </w:r>
    </w:p>
    <w:tbl>
      <w:tblPr>
        <w:tblStyle w:val="18"/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2"/>
        <w:gridCol w:w="2551"/>
        <w:gridCol w:w="1843"/>
        <w:gridCol w:w="14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52" w:type="dxa"/>
            <w:shd w:val="clear" w:color="auto" w:fill="auto"/>
            <w:vAlign w:val="center"/>
          </w:tcPr>
          <w:p>
            <w:pPr>
              <w:ind w:left="240" w:right="240"/>
              <w:jc w:val="center"/>
            </w:pPr>
            <w:r>
              <w:rPr>
                <w:rFonts w:hint="eastAsia"/>
              </w:rPr>
              <w:t>时间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ind w:left="240" w:right="240"/>
              <w:jc w:val="center"/>
            </w:pPr>
            <w:r>
              <w:rPr>
                <w:rFonts w:hint="eastAsia"/>
              </w:rPr>
              <w:t>操作</w:t>
            </w:r>
          </w:p>
        </w:tc>
        <w:tc>
          <w:tcPr>
            <w:tcW w:w="1843" w:type="dxa"/>
            <w:shd w:val="clear" w:color="auto" w:fill="auto"/>
            <w:vAlign w:val="center"/>
          </w:tcPr>
          <w:p>
            <w:pPr>
              <w:ind w:left="240" w:right="240"/>
              <w:jc w:val="center"/>
            </w:pPr>
            <w:r>
              <w:rPr>
                <w:rFonts w:hint="eastAsia"/>
              </w:rPr>
              <w:t>操作人</w:t>
            </w:r>
          </w:p>
        </w:tc>
        <w:tc>
          <w:tcPr>
            <w:tcW w:w="1468" w:type="dxa"/>
            <w:shd w:val="clear" w:color="auto" w:fill="auto"/>
            <w:vAlign w:val="center"/>
          </w:tcPr>
          <w:p>
            <w:pPr>
              <w:ind w:left="240" w:right="240"/>
              <w:jc w:val="center"/>
            </w:pPr>
            <w:r>
              <w:rPr>
                <w:rFonts w:hint="eastAsia"/>
              </w:rPr>
              <w:t>审核人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52" w:type="dxa"/>
            <w:shd w:val="clear" w:color="auto" w:fill="auto"/>
            <w:vAlign w:val="center"/>
          </w:tcPr>
          <w:p>
            <w:pPr>
              <w:ind w:left="240" w:right="240"/>
              <w:jc w:val="center"/>
            </w:pPr>
            <w:r>
              <w:rPr>
                <w:rFonts w:hint="eastAsia"/>
              </w:rPr>
              <w:t>201</w:t>
            </w:r>
            <w:r>
              <w:rPr>
                <w:rFonts w:hint="eastAsia"/>
                <w:lang w:val="en-US" w:eastAsia="zh-CN"/>
              </w:rPr>
              <w:t>9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  <w:lang w:val="en-US" w:eastAsia="zh-CN"/>
              </w:rPr>
              <w:t>11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  <w:lang w:val="en-US" w:eastAsia="zh-CN"/>
              </w:rPr>
              <w:t>12</w:t>
            </w:r>
            <w:r>
              <w:rPr>
                <w:rFonts w:hint="eastAsia"/>
              </w:rPr>
              <w:t>日</w:t>
            </w: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ind w:left="240" w:right="240"/>
              <w:jc w:val="center"/>
            </w:pPr>
            <w:r>
              <w:rPr>
                <w:rFonts w:hint="eastAsia"/>
              </w:rPr>
              <w:t>创建文档</w:t>
            </w:r>
          </w:p>
        </w:tc>
        <w:tc>
          <w:tcPr>
            <w:tcW w:w="1843" w:type="dxa"/>
            <w:shd w:val="clear" w:color="auto" w:fill="auto"/>
            <w:vAlign w:val="center"/>
          </w:tcPr>
          <w:p>
            <w:pPr>
              <w:ind w:left="240" w:right="240"/>
              <w:jc w:val="center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黄进</w:t>
            </w:r>
          </w:p>
        </w:tc>
        <w:tc>
          <w:tcPr>
            <w:tcW w:w="1468" w:type="dxa"/>
            <w:shd w:val="clear" w:color="auto" w:fill="auto"/>
            <w:vAlign w:val="center"/>
          </w:tcPr>
          <w:p>
            <w:pPr>
              <w:ind w:left="240" w:right="240"/>
              <w:jc w:val="center"/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52" w:type="dxa"/>
            <w:shd w:val="clear" w:color="auto" w:fill="auto"/>
            <w:vAlign w:val="center"/>
          </w:tcPr>
          <w:p>
            <w:pPr>
              <w:ind w:left="240" w:right="240"/>
              <w:jc w:val="center"/>
              <w:rPr>
                <w:rFonts w:hint="eastAsia"/>
              </w:rPr>
            </w:pPr>
          </w:p>
        </w:tc>
        <w:tc>
          <w:tcPr>
            <w:tcW w:w="2551" w:type="dxa"/>
            <w:shd w:val="clear" w:color="auto" w:fill="auto"/>
            <w:vAlign w:val="center"/>
          </w:tcPr>
          <w:p>
            <w:pPr>
              <w:ind w:left="240" w:right="240"/>
              <w:jc w:val="center"/>
              <w:rPr>
                <w:rFonts w:hint="eastAsia"/>
              </w:rPr>
            </w:pPr>
          </w:p>
        </w:tc>
        <w:tc>
          <w:tcPr>
            <w:tcW w:w="1843" w:type="dxa"/>
            <w:shd w:val="clear" w:color="auto" w:fill="auto"/>
            <w:vAlign w:val="center"/>
          </w:tcPr>
          <w:p>
            <w:pPr>
              <w:ind w:left="240" w:right="240"/>
              <w:jc w:val="center"/>
              <w:rPr>
                <w:rFonts w:hint="eastAsia"/>
                <w:lang w:val="en-US" w:eastAsia="zh-CN"/>
              </w:rPr>
            </w:pPr>
          </w:p>
        </w:tc>
        <w:tc>
          <w:tcPr>
            <w:tcW w:w="1468" w:type="dxa"/>
            <w:shd w:val="clear" w:color="auto" w:fill="auto"/>
            <w:vAlign w:val="center"/>
          </w:tcPr>
          <w:p>
            <w:pPr>
              <w:ind w:left="240" w:right="240"/>
              <w:jc w:val="center"/>
            </w:pPr>
          </w:p>
        </w:tc>
      </w:tr>
    </w:tbl>
    <w:p>
      <w:pPr>
        <w:pStyle w:val="15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ind w:left="240" w:right="240"/>
      </w:pPr>
    </w:p>
    <w:p>
      <w:pPr>
        <w:jc w:val="center"/>
        <w:rPr>
          <w:lang w:val="zh-CN"/>
        </w:rPr>
      </w:pPr>
    </w:p>
    <w:sdt>
      <w:sdt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  <w:id w:val="147453668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15479_WPSOffice_Type2"/>
          <w:bookmarkStart w:id="103" w:name="_GoBack"/>
          <w:bookmarkEnd w:id="103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39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_Toc13718_WPSOffice_Level1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5ee6d30b-0b5a-4536-befb-486e4236e7b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1 编写概述</w:t>
              </w:r>
            </w:sdtContent>
          </w:sdt>
          <w:r>
            <w:rPr>
              <w:b/>
              <w:bCs/>
            </w:rPr>
            <w:tab/>
          </w:r>
          <w:bookmarkStart w:id="1" w:name="_Toc13718_WPSOffice_Level1Page"/>
          <w:r>
            <w:rPr>
              <w:b/>
              <w:bCs/>
            </w:rPr>
            <w:t>5</w:t>
          </w:r>
          <w:bookmarkEnd w:id="1"/>
          <w:r>
            <w:rPr>
              <w:b/>
              <w:bCs/>
            </w:rPr>
            <w:fldChar w:fldCharType="end"/>
          </w:r>
        </w:p>
        <w:p>
          <w:pPr>
            <w:pStyle w:val="39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_Toc15479_WPSOffice_Level1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6bbbecbf-3b4d-492d-8bf5-edcc8ff328a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2 登录</w:t>
              </w:r>
            </w:sdtContent>
          </w:sdt>
          <w:r>
            <w:rPr>
              <w:b/>
              <w:bCs/>
            </w:rPr>
            <w:tab/>
          </w:r>
          <w:bookmarkStart w:id="2" w:name="_Toc15479_WPSOffice_Level1Page"/>
          <w:r>
            <w:rPr>
              <w:b/>
              <w:bCs/>
            </w:rPr>
            <w:t>5</w:t>
          </w:r>
          <w:bookmarkEnd w:id="2"/>
          <w:r>
            <w:rPr>
              <w:b/>
              <w:bCs/>
            </w:rPr>
            <w:fldChar w:fldCharType="end"/>
          </w:r>
        </w:p>
        <w:p>
          <w:pPr>
            <w:pStyle w:val="39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_Toc1784_WPSOffice_Level1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5433464c-74b1-4b42-b54a-51f39e41c2b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3 首页</w:t>
              </w:r>
            </w:sdtContent>
          </w:sdt>
          <w:r>
            <w:rPr>
              <w:b/>
              <w:bCs/>
            </w:rPr>
            <w:tab/>
          </w:r>
          <w:bookmarkStart w:id="3" w:name="_Toc1784_WPSOffice_Level1Page"/>
          <w:r>
            <w:rPr>
              <w:b/>
              <w:bCs/>
            </w:rPr>
            <w:t>5</w:t>
          </w:r>
          <w:bookmarkEnd w:id="3"/>
          <w:r>
            <w:rPr>
              <w:b/>
              <w:bCs/>
            </w:rPr>
            <w:fldChar w:fldCharType="end"/>
          </w:r>
        </w:p>
        <w:p>
          <w:pPr>
            <w:pStyle w:val="39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_Toc11564_WPSOffice_Level1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b61aa93e-8e5a-4dd6-b1de-bd907b9da60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Ascii" w:hAnsiTheme="minorHAnsi" w:eastAsiaTheme="minorEastAsia" w:cstheme="minorBidi"/>
                  <w:b/>
                  <w:bCs/>
                </w:rPr>
                <w:t>4</w:t>
              </w:r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 xml:space="preserve"> </w:t>
              </w:r>
              <w:r>
                <w:rPr>
                  <w:rFonts w:hint="eastAsia" w:asciiTheme="majorEastAsia" w:hAnsiTheme="majorEastAsia" w:eastAsiaTheme="majorEastAsia" w:cstheme="majorEastAsia"/>
                  <w:b/>
                  <w:bCs/>
                </w:rPr>
                <w:t>系统模块配置界面介绍</w:t>
              </w:r>
            </w:sdtContent>
          </w:sdt>
          <w:r>
            <w:rPr>
              <w:b/>
              <w:bCs/>
            </w:rPr>
            <w:tab/>
          </w:r>
          <w:bookmarkStart w:id="4" w:name="_Toc11564_WPSOffice_Level1Page"/>
          <w:r>
            <w:rPr>
              <w:b/>
              <w:bCs/>
            </w:rPr>
            <w:t>5</w:t>
          </w:r>
          <w:bookmarkEnd w:id="4"/>
          <w:r>
            <w:rPr>
              <w:b/>
              <w:bCs/>
            </w:rP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_Toc15479_WPSOffice_Level2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57a93742-1e4b-44e0-81dc-36431651fa1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4.1 字典维护</w:t>
              </w:r>
            </w:sdtContent>
          </w:sdt>
          <w:r>
            <w:tab/>
          </w:r>
          <w:bookmarkStart w:id="5" w:name="_Toc15479_WPSOffice_Level2Page"/>
          <w:r>
            <w:t>5</w:t>
          </w:r>
          <w:bookmarkEnd w:id="5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_Toc1784_WPSOffice_Level2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ffb11355-0d1e-434f-b457-ecea1f99f66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4.</w:t>
              </w:r>
              <w:r>
                <w:rPr>
                  <w:rFonts w:asciiTheme="majorHAnsi" w:hAnsiTheme="majorHAnsi" w:eastAsiaTheme="majorEastAsia" w:cstheme="majorBidi"/>
                </w:rPr>
                <w:t>2</w:t>
              </w:r>
              <w:r>
                <w:rPr>
                  <w:rFonts w:hint="eastAsia" w:asciiTheme="majorHAnsi" w:hAnsiTheme="majorHAnsi" w:eastAsiaTheme="majorEastAsia" w:cstheme="majorBidi"/>
                </w:rPr>
                <w:t xml:space="preserve"> 模板维护</w:t>
              </w:r>
            </w:sdtContent>
          </w:sdt>
          <w:r>
            <w:tab/>
          </w:r>
          <w:bookmarkStart w:id="6" w:name="_Toc1784_WPSOffice_Level2Page"/>
          <w:r>
            <w:t>7</w:t>
          </w:r>
          <w:bookmarkEnd w:id="6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_Toc11564_WPSOffice_Level2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f8c583ff-3001-4f06-8a5d-f7d2ec53dd63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EastAsia" w:hAnsiTheme="majorEastAsia" w:eastAsiaTheme="majorEastAsia" w:cstheme="majorEastAsia"/>
                </w:rPr>
                <w:t>4.3 权限功能</w:t>
              </w:r>
            </w:sdtContent>
          </w:sdt>
          <w:r>
            <w:tab/>
          </w:r>
          <w:bookmarkStart w:id="7" w:name="_Toc11564_WPSOffice_Level2Page"/>
          <w:r>
            <w:t>8</w:t>
          </w:r>
          <w:bookmarkEnd w:id="7"/>
          <w:r>
            <w:fldChar w:fldCharType="end"/>
          </w:r>
        </w:p>
        <w:p>
          <w:pPr>
            <w:pStyle w:val="39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_Toc13083_WPSOffice_Level1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14d3d67e-2640-4ac5-80bb-2743b189a3c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Ascii" w:hAnsiTheme="minorHAnsi" w:eastAsiaTheme="minorEastAsia" w:cstheme="minorBidi"/>
                  <w:b/>
                  <w:bCs/>
                </w:rPr>
                <w:t>5</w:t>
              </w:r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 xml:space="preserve"> </w:t>
              </w:r>
              <w:r>
                <w:rPr>
                  <w:rFonts w:hint="eastAsia" w:asciiTheme="majorEastAsia" w:hAnsiTheme="majorEastAsia" w:eastAsiaTheme="majorEastAsia" w:cstheme="majorEastAsia"/>
                  <w:b/>
                  <w:bCs/>
                </w:rPr>
                <w:t>项目模块界面介绍</w:t>
              </w:r>
            </w:sdtContent>
          </w:sdt>
          <w:r>
            <w:rPr>
              <w:b/>
              <w:bCs/>
            </w:rPr>
            <w:tab/>
          </w:r>
          <w:bookmarkStart w:id="8" w:name="_Toc13083_WPSOffice_Level1Page"/>
          <w:r>
            <w:rPr>
              <w:b/>
              <w:bCs/>
            </w:rPr>
            <w:t>9</w:t>
          </w:r>
          <w:bookmarkEnd w:id="8"/>
          <w:r>
            <w:rPr>
              <w:b/>
              <w:bCs/>
            </w:rP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_Toc13083_WPSOffice_Level2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5791de6b-d55d-40a6-82d4-4cac893309e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5.1 产品目录的新增、编辑和删除</w:t>
              </w:r>
            </w:sdtContent>
          </w:sdt>
          <w:r>
            <w:tab/>
          </w:r>
          <w:bookmarkStart w:id="9" w:name="_Toc13083_WPSOffice_Level2Page"/>
          <w:r>
            <w:t>9</w:t>
          </w:r>
          <w:bookmarkEnd w:id="9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_Toc23194_WPSOffice_Level2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0b1644a7-a3c5-40d3-a756-f2fed506344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5.2 产品的新增、编辑和删除</w:t>
              </w:r>
            </w:sdtContent>
          </w:sdt>
          <w:r>
            <w:tab/>
          </w:r>
          <w:bookmarkStart w:id="10" w:name="_Toc23194_WPSOffice_Level2Page"/>
          <w:r>
            <w:t>10</w:t>
          </w:r>
          <w:bookmarkEnd w:id="10"/>
          <w:r>
            <w:fldChar w:fldCharType="end"/>
          </w:r>
        </w:p>
        <w:p>
          <w:pPr>
            <w:pStyle w:val="39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_Toc23194_WPSOffice_Level1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24c09446-08d9-4b9e-91c0-d0e1336fe38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  <w:b/>
                  <w:bCs/>
                </w:rPr>
                <w:t>6 模型管理模块界面介绍</w:t>
              </w:r>
            </w:sdtContent>
          </w:sdt>
          <w:r>
            <w:rPr>
              <w:b/>
              <w:bCs/>
            </w:rPr>
            <w:tab/>
          </w:r>
          <w:bookmarkStart w:id="11" w:name="_Toc23194_WPSOffice_Level1Page"/>
          <w:r>
            <w:rPr>
              <w:b/>
              <w:bCs/>
            </w:rPr>
            <w:t>25</w:t>
          </w:r>
          <w:bookmarkEnd w:id="11"/>
          <w:r>
            <w:rPr>
              <w:b/>
              <w:bCs/>
            </w:rP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_Toc3944_WPSOffice_Level2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bbf799c3-3ee3-4378-b15f-1b1842965e9a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6.1 模型树</w:t>
              </w:r>
            </w:sdtContent>
          </w:sdt>
          <w:r>
            <w:tab/>
          </w:r>
          <w:bookmarkStart w:id="12" w:name="_Toc3944_WPSOffice_Level2Page"/>
          <w:r>
            <w:t>26</w:t>
          </w:r>
          <w:bookmarkEnd w:id="12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_Toc10635_WPSOffice_Level2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08e4c026-b1b7-4f4c-ac60-42dfe5475d6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6.2 新增主题域</w:t>
              </w:r>
            </w:sdtContent>
          </w:sdt>
          <w:r>
            <w:tab/>
          </w:r>
          <w:bookmarkStart w:id="13" w:name="_Toc10635_WPSOffice_Level2Page"/>
          <w:r>
            <w:t>26</w:t>
          </w:r>
          <w:bookmarkEnd w:id="13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_Toc16942_WPSOffice_Level2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b8e2e988-c57d-4470-a102-cd48ae95a5c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6.3 编辑主题域</w:t>
              </w:r>
            </w:sdtContent>
          </w:sdt>
          <w:r>
            <w:tab/>
          </w:r>
          <w:bookmarkStart w:id="14" w:name="_Toc16942_WPSOffice_Level2Page"/>
          <w:r>
            <w:t>26</w:t>
          </w:r>
          <w:bookmarkEnd w:id="14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_Toc20755_WPSOffice_Level2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4acedd05-9125-44ea-9e5f-c2d406959bf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6.4 删除主题域</w:t>
              </w:r>
            </w:sdtContent>
          </w:sdt>
          <w:r>
            <w:tab/>
          </w:r>
          <w:bookmarkStart w:id="15" w:name="_Toc20755_WPSOffice_Level2Page"/>
          <w:r>
            <w:t>27</w:t>
          </w:r>
          <w:bookmarkEnd w:id="15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_Toc12324_WPSOffice_Level2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46c9e0db-271e-4edd-a631-4cce93197b03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6.5 新增子域</w:t>
              </w:r>
            </w:sdtContent>
          </w:sdt>
          <w:r>
            <w:tab/>
          </w:r>
          <w:bookmarkStart w:id="16" w:name="_Toc12324_WPSOffice_Level2Page"/>
          <w:r>
            <w:t>27</w:t>
          </w:r>
          <w:bookmarkEnd w:id="16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_Toc27937_WPSOffice_Level2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79c8ca14-5f21-43ee-9794-2794939b257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6.6 编辑子域</w:t>
              </w:r>
            </w:sdtContent>
          </w:sdt>
          <w:r>
            <w:tab/>
          </w:r>
          <w:bookmarkStart w:id="17" w:name="_Toc27937_WPSOffice_Level2Page"/>
          <w:r>
            <w:t>28</w:t>
          </w:r>
          <w:bookmarkEnd w:id="17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_Toc28496_WPSOffice_Level2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4df64074-0fbd-4efb-ac27-8e137604bd4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6.7 删除子域</w:t>
              </w:r>
            </w:sdtContent>
          </w:sdt>
          <w:r>
            <w:tab/>
          </w:r>
          <w:bookmarkStart w:id="18" w:name="_Toc28496_WPSOffice_Level2Page"/>
          <w:r>
            <w:t>28</w:t>
          </w:r>
          <w:bookmarkEnd w:id="18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_Toc9793_WPSOffice_Level2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71806097-cee4-4684-8bc8-2c8cc23586b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6.8 新增额外SQL</w:t>
              </w:r>
            </w:sdtContent>
          </w:sdt>
          <w:r>
            <w:tab/>
          </w:r>
          <w:bookmarkStart w:id="19" w:name="_Toc9793_WPSOffice_Level2Page"/>
          <w:r>
            <w:t>28</w:t>
          </w:r>
          <w:bookmarkEnd w:id="19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_Toc19999_WPSOffice_Level2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843b54a0-3034-4b74-8ae0-aac75c0c406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6.9 编辑额外SQL</w:t>
              </w:r>
            </w:sdtContent>
          </w:sdt>
          <w:r>
            <w:tab/>
          </w:r>
          <w:bookmarkStart w:id="20" w:name="_Toc19999_WPSOffice_Level2Page"/>
          <w:r>
            <w:t>29</w:t>
          </w:r>
          <w:bookmarkEnd w:id="20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_Toc8419_WPSOffice_Level2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9b30d5ee-5fdc-46bf-adfb-18c403f505b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6.10 删除额外SQL</w:t>
              </w:r>
            </w:sdtContent>
          </w:sdt>
          <w:r>
            <w:tab/>
          </w:r>
          <w:bookmarkStart w:id="21" w:name="_Toc8419_WPSOffice_Level2Page"/>
          <w:r>
            <w:t>29</w:t>
          </w:r>
          <w:bookmarkEnd w:id="21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_Toc30770_WPSOffice_Level2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0d1bd6d4-83fc-4865-8aa5-aaca96be440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6.11 新增序列</w:t>
              </w:r>
            </w:sdtContent>
          </w:sdt>
          <w:r>
            <w:tab/>
          </w:r>
          <w:bookmarkStart w:id="22" w:name="_Toc30770_WPSOffice_Level2Page"/>
          <w:r>
            <w:t>29</w:t>
          </w:r>
          <w:bookmarkEnd w:id="22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_Toc14176_WPSOffice_Level2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148ee4e9-72d8-4ee6-a9c8-3e6d7e7c93a9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6.12 编辑序列</w:t>
              </w:r>
            </w:sdtContent>
          </w:sdt>
          <w:r>
            <w:tab/>
          </w:r>
          <w:bookmarkStart w:id="23" w:name="_Toc14176_WPSOffice_Level2Page"/>
          <w:r>
            <w:t>30</w:t>
          </w:r>
          <w:bookmarkEnd w:id="23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_Toc20148_WPSOffice_Level2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7719dfda-3ae0-432f-8f80-2719316906f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6.13 删除序列</w:t>
              </w:r>
            </w:sdtContent>
          </w:sdt>
          <w:r>
            <w:tab/>
          </w:r>
          <w:bookmarkStart w:id="24" w:name="_Toc20148_WPSOffice_Level2Page"/>
          <w:r>
            <w:t>30</w:t>
          </w:r>
          <w:bookmarkEnd w:id="24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_Toc23950_WPSOffice_Level2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b5358b12-d08c-4274-8827-ded5c1d1dca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6.14 新增实体</w:t>
              </w:r>
            </w:sdtContent>
          </w:sdt>
          <w:r>
            <w:tab/>
          </w:r>
          <w:bookmarkStart w:id="25" w:name="_Toc23950_WPSOffice_Level2Page"/>
          <w:r>
            <w:t>30</w:t>
          </w:r>
          <w:bookmarkEnd w:id="25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_Toc30768_WPSOffice_Level2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7a0faec6-f01e-401c-a021-39ee7aac908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6.15 编辑实体</w:t>
              </w:r>
            </w:sdtContent>
          </w:sdt>
          <w:r>
            <w:tab/>
          </w:r>
          <w:bookmarkStart w:id="26" w:name="_Toc30768_WPSOffice_Level2Page"/>
          <w:r>
            <w:t>31</w:t>
          </w:r>
          <w:bookmarkEnd w:id="26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_Toc16813_WPSOffice_Level2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1b400d29-022c-4613-83e6-12c9d97c201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6.16 删除实体</w:t>
              </w:r>
            </w:sdtContent>
          </w:sdt>
          <w:r>
            <w:tab/>
          </w:r>
          <w:bookmarkStart w:id="27" w:name="_Toc16813_WPSOffice_Level2Page"/>
          <w:r>
            <w:t>31</w:t>
          </w:r>
          <w:bookmarkEnd w:id="27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_Toc3133_WPSOffice_Level2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345082fa-0bd4-40c4-9d79-cb23351cd3a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6.17 新增图形</w:t>
              </w:r>
            </w:sdtContent>
          </w:sdt>
          <w:r>
            <w:tab/>
          </w:r>
          <w:bookmarkStart w:id="28" w:name="_Toc3133_WPSOffice_Level2Page"/>
          <w:r>
            <w:t>31</w:t>
          </w:r>
          <w:bookmarkEnd w:id="28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_Toc7656_WPSOffice_Level2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4409b367-c3f0-458c-918e-08a6408a40c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6.18 新增字段</w:t>
              </w:r>
            </w:sdtContent>
          </w:sdt>
          <w:r>
            <w:tab/>
          </w:r>
          <w:bookmarkStart w:id="29" w:name="_Toc7656_WPSOffice_Level2Page"/>
          <w:r>
            <w:t>37</w:t>
          </w:r>
          <w:bookmarkEnd w:id="29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_Toc8579_WPSOffice_Level2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bc482414-226c-4a0a-a163-d34545dadc9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6.19 修改字段</w:t>
              </w:r>
            </w:sdtContent>
          </w:sdt>
          <w:r>
            <w:tab/>
          </w:r>
          <w:bookmarkStart w:id="30" w:name="_Toc8579_WPSOffice_Level2Page"/>
          <w:r>
            <w:t>38</w:t>
          </w:r>
          <w:bookmarkEnd w:id="30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_Toc1738_WPSOffice_Level2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2f6c62a8-f5c6-48b6-ac82-d2d2c857d36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6.20 删除字段</w:t>
              </w:r>
            </w:sdtContent>
          </w:sdt>
          <w:r>
            <w:tab/>
          </w:r>
          <w:bookmarkStart w:id="31" w:name="_Toc1738_WPSOffice_Level2Page"/>
          <w:r>
            <w:t>39</w:t>
          </w:r>
          <w:bookmarkEnd w:id="31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_Toc30945_WPSOffice_Level2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94b95839-a40a-4c19-8db8-91b9ad1027c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6.21 新增索引</w:t>
              </w:r>
            </w:sdtContent>
          </w:sdt>
          <w:r>
            <w:tab/>
          </w:r>
          <w:bookmarkStart w:id="32" w:name="_Toc30945_WPSOffice_Level2Page"/>
          <w:r>
            <w:t>39</w:t>
          </w:r>
          <w:bookmarkEnd w:id="32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_Toc9801_WPSOffice_Level2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1f824445-dc52-47f3-8919-36e48a44e0e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6.22 编辑索引</w:t>
              </w:r>
            </w:sdtContent>
          </w:sdt>
          <w:r>
            <w:tab/>
          </w:r>
          <w:bookmarkStart w:id="33" w:name="_Toc9801_WPSOffice_Level2Page"/>
          <w:r>
            <w:t>40</w:t>
          </w:r>
          <w:bookmarkEnd w:id="33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_Toc5816_WPSOffice_Level2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b85e20e4-b7f6-49dc-bbff-2d38732ee8e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6.23 删除索引</w:t>
              </w:r>
            </w:sdtContent>
          </w:sdt>
          <w:r>
            <w:tab/>
          </w:r>
          <w:bookmarkStart w:id="34" w:name="_Toc5816_WPSOffice_Level2Page"/>
          <w:r>
            <w:t>40</w:t>
          </w:r>
          <w:bookmarkEnd w:id="34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_Toc4195_WPSOffice_Level2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be21338e-1fd2-4aef-8289-0f6052feb99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6.24 mysql实体分区</w:t>
              </w:r>
            </w:sdtContent>
          </w:sdt>
          <w:r>
            <w:tab/>
          </w:r>
          <w:bookmarkStart w:id="35" w:name="_Toc4195_WPSOffice_Level2Page"/>
          <w:r>
            <w:t>40</w:t>
          </w:r>
          <w:bookmarkEnd w:id="35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_Toc25517_WPSOffice_Level2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39bad15b-e96f-4fc6-8146-d74ec4d3f80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6.25 oracle实体分区</w:t>
              </w:r>
            </w:sdtContent>
          </w:sdt>
          <w:r>
            <w:tab/>
          </w:r>
          <w:bookmarkStart w:id="36" w:name="_Toc25517_WPSOffice_Level2Page"/>
          <w:r>
            <w:t>41</w:t>
          </w:r>
          <w:bookmarkEnd w:id="36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_Toc1371_WPSOffice_Level2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5d9d329d-a912-4c8b-8d72-1b185d4415d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6.26实体静态数据信息管理</w:t>
              </w:r>
            </w:sdtContent>
          </w:sdt>
          <w:r>
            <w:tab/>
          </w:r>
          <w:bookmarkStart w:id="37" w:name="_Toc1371_WPSOffice_Level2Page"/>
          <w:r>
            <w:t>42</w:t>
          </w:r>
          <w:bookmarkEnd w:id="37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_Toc30816_WPSOffice_Level2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61bb9fa5-2c16-4653-a7f4-0eb9a0ee38a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6.27 编辑图形</w:t>
              </w:r>
            </w:sdtContent>
          </w:sdt>
          <w:r>
            <w:tab/>
          </w:r>
          <w:bookmarkStart w:id="38" w:name="_Toc30816_WPSOffice_Level2Page"/>
          <w:r>
            <w:t>42</w:t>
          </w:r>
          <w:bookmarkEnd w:id="38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_Toc22290_WPSOffice_Level2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b1dba149-9342-4743-8f9d-221bd177160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6.28 删除图形</w:t>
              </w:r>
            </w:sdtContent>
          </w:sdt>
          <w:r>
            <w:tab/>
          </w:r>
          <w:bookmarkStart w:id="39" w:name="_Toc22290_WPSOffice_Level2Page"/>
          <w:r>
            <w:t>43</w:t>
          </w:r>
          <w:bookmarkEnd w:id="39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_Toc5094_WPSOffice_Level2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541cee11-26c9-4499-be47-2c4c0acb08a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6.29 新增mdb实体</w:t>
              </w:r>
            </w:sdtContent>
          </w:sdt>
          <w:r>
            <w:tab/>
          </w:r>
          <w:bookmarkStart w:id="40" w:name="_Toc5094_WPSOffice_Level2Page"/>
          <w:r>
            <w:t>43</w:t>
          </w:r>
          <w:bookmarkEnd w:id="40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_Toc4638_WPSOffice_Level2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3b78ff01-fa89-4d60-8d13-9b2e629118d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6.29 编辑mdb实体</w:t>
              </w:r>
            </w:sdtContent>
          </w:sdt>
          <w:r>
            <w:tab/>
          </w:r>
          <w:bookmarkStart w:id="41" w:name="_Toc4638_WPSOffice_Level2Page"/>
          <w:r>
            <w:t>43</w:t>
          </w:r>
          <w:bookmarkEnd w:id="41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_Toc31498_WPSOffice_Level2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e21d02d9-f35e-4fb3-a5d9-d0693b2437f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6.30 删除mdb实体</w:t>
              </w:r>
            </w:sdtContent>
          </w:sdt>
          <w:r>
            <w:tab/>
          </w:r>
          <w:bookmarkStart w:id="42" w:name="_Toc31498_WPSOffice_Level2Page"/>
          <w:r>
            <w:t>44</w:t>
          </w:r>
          <w:bookmarkEnd w:id="42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_Toc20608_WPSOffice_Level2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9e22f055-1845-4aba-8258-6a2604f2c29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6.31 mdb实体字段</w:t>
              </w:r>
            </w:sdtContent>
          </w:sdt>
          <w:r>
            <w:tab/>
          </w:r>
          <w:bookmarkStart w:id="43" w:name="_Toc20608_WPSOffice_Level2Page"/>
          <w:r>
            <w:t>44</w:t>
          </w:r>
          <w:bookmarkEnd w:id="43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_Toc11934_WPSOffice_Level2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cd63f958-d62e-45ab-8def-6ad35ec3ef6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6.32 mdb实体索引</w:t>
              </w:r>
            </w:sdtContent>
          </w:sdt>
          <w:r>
            <w:tab/>
          </w:r>
          <w:bookmarkStart w:id="44" w:name="_Toc11934_WPSOffice_Level2Page"/>
          <w:r>
            <w:t>45</w:t>
          </w:r>
          <w:bookmarkEnd w:id="44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_Toc2863_WPSOffice_Level2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da97b7df-24eb-4227-86b8-18f313dd8a8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6.33 mdb实体信息</w:t>
              </w:r>
            </w:sdtContent>
          </w:sdt>
          <w:r>
            <w:tab/>
          </w:r>
          <w:bookmarkStart w:id="45" w:name="_Toc2863_WPSOffice_Level2Page"/>
          <w:r>
            <w:t>45</w:t>
          </w:r>
          <w:bookmarkEnd w:id="45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_Toc6510_WPSOffice_Level2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1d657ce3-f54b-4fb0-8a98-9a9893c9143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6.34 Excel导入</w:t>
              </w:r>
            </w:sdtContent>
          </w:sdt>
          <w:r>
            <w:tab/>
          </w:r>
          <w:bookmarkStart w:id="46" w:name="_Toc6510_WPSOffice_Level2Page"/>
          <w:r>
            <w:t>46</w:t>
          </w:r>
          <w:bookmarkEnd w:id="46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_Toc10446_WPSOffice_Level2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39d098cb-98ef-42c2-90c1-633edb3c5ab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6.35 dataBase导入</w:t>
              </w:r>
            </w:sdtContent>
          </w:sdt>
          <w:r>
            <w:tab/>
          </w:r>
          <w:bookmarkStart w:id="47" w:name="_Toc10446_WPSOffice_Level2Page"/>
          <w:r>
            <w:t>46</w:t>
          </w:r>
          <w:bookmarkEnd w:id="47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_Toc6790_WPSOffice_Level2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14687461-118a-4207-8856-07335fd1e8ca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6.36 pdm导入</w:t>
              </w:r>
            </w:sdtContent>
          </w:sdt>
          <w:r>
            <w:tab/>
          </w:r>
          <w:bookmarkStart w:id="48" w:name="_Toc6790_WPSOffice_Level2Page"/>
          <w:r>
            <w:t>47</w:t>
          </w:r>
          <w:bookmarkEnd w:id="48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_Toc15177_WPSOffice_Level2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1eb44e27-ef25-4125-b378-7f272f16035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6.37 pdm导出</w:t>
              </w:r>
            </w:sdtContent>
          </w:sdt>
          <w:r>
            <w:tab/>
          </w:r>
          <w:bookmarkStart w:id="49" w:name="_Toc15177_WPSOffice_Level2Page"/>
          <w:r>
            <w:t>48</w:t>
          </w:r>
          <w:bookmarkEnd w:id="49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_Toc14059_WPSOffice_Level2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194ee645-ed0f-4470-a80c-950692a4a3ba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6.38 Excel导出</w:t>
              </w:r>
            </w:sdtContent>
          </w:sdt>
          <w:r>
            <w:tab/>
          </w:r>
          <w:bookmarkStart w:id="50" w:name="_Toc14059_WPSOffice_Level2Page"/>
          <w:r>
            <w:t>49</w:t>
          </w:r>
          <w:bookmarkEnd w:id="50"/>
          <w:r>
            <w:fldChar w:fldCharType="end"/>
          </w:r>
        </w:p>
        <w:p>
          <w:pPr>
            <w:pStyle w:val="4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_Toc11059_WPSOffice_Level2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  <w:id w:val="147453668"/>
              <w:placeholder>
                <w:docPart w:val="{0e6cf470-a3e8-4809-843e-767a0d3e65f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kern w:val="2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Theme="majorHAnsi" w:hAnsiTheme="majorHAnsi" w:eastAsiaTheme="majorEastAsia" w:cstheme="majorBidi"/>
                </w:rPr>
                <w:t>6.39 实例树查看</w:t>
              </w:r>
            </w:sdtContent>
          </w:sdt>
          <w:r>
            <w:tab/>
          </w:r>
          <w:bookmarkStart w:id="51" w:name="_Toc11059_WPSOffice_Level2Page"/>
          <w:r>
            <w:t>49</w:t>
          </w:r>
          <w:bookmarkEnd w:id="51"/>
          <w:r>
            <w:fldChar w:fldCharType="end"/>
          </w:r>
          <w:bookmarkEnd w:id="0"/>
        </w:p>
      </w:sdtContent>
    </w:sdt>
    <w:p>
      <w:pPr>
        <w:widowControl/>
        <w:jc w:val="left"/>
        <w:rPr>
          <w:b/>
          <w:bCs/>
          <w:kern w:val="44"/>
          <w:sz w:val="44"/>
          <w:szCs w:val="44"/>
        </w:rPr>
      </w:pPr>
      <w:r>
        <w:rPr>
          <w:b/>
          <w:bCs/>
          <w:kern w:val="44"/>
          <w:sz w:val="44"/>
          <w:szCs w:val="44"/>
        </w:rPr>
        <w:br w:type="page"/>
      </w:r>
    </w:p>
    <w:p>
      <w:pPr>
        <w:pStyle w:val="2"/>
      </w:pPr>
      <w:bookmarkStart w:id="52" w:name="_Toc13718_WPSOffice_Level1"/>
      <w:r>
        <w:rPr>
          <w:rFonts w:hint="eastAsia"/>
        </w:rPr>
        <w:t>1 编写概述</w:t>
      </w:r>
      <w:bookmarkEnd w:id="52"/>
    </w:p>
    <w:p>
      <w:r>
        <w:rPr>
          <w:rFonts w:hint="eastAsia"/>
        </w:rPr>
        <w:t>为了方便操作</w:t>
      </w:r>
      <w:r>
        <w:rPr>
          <w:rFonts w:hint="eastAsia"/>
          <w:lang w:val="en-US" w:eastAsia="zh-CN"/>
        </w:rPr>
        <w:t>数据模型管理</w:t>
      </w:r>
      <w:r>
        <w:rPr>
          <w:rFonts w:hint="eastAsia"/>
        </w:rPr>
        <w:t>系统，特此编写本操作手册。</w:t>
      </w:r>
      <w:r>
        <w:rPr>
          <w:rFonts w:hint="eastAsia"/>
          <w:lang w:val="en-US" w:eastAsia="zh-CN"/>
        </w:rPr>
        <w:t>数据模型管理</w:t>
      </w:r>
      <w:r>
        <w:rPr>
          <w:rFonts w:hint="eastAsia"/>
        </w:rPr>
        <w:t>系统的页面操作主要根据系统的目录进行编写。</w:t>
      </w:r>
    </w:p>
    <w:p>
      <w:pPr>
        <w:pStyle w:val="2"/>
      </w:pPr>
      <w:bookmarkStart w:id="53" w:name="_Toc15479_WPSOffice_Level1"/>
      <w:r>
        <w:rPr>
          <w:rFonts w:hint="eastAsia"/>
        </w:rPr>
        <w:t>2 登录</w:t>
      </w:r>
      <w:bookmarkEnd w:id="53"/>
    </w:p>
    <w:p>
      <w:r>
        <w:rPr>
          <w:rFonts w:hint="eastAsia"/>
          <w:lang w:val="en-US" w:eastAsia="zh-CN"/>
        </w:rPr>
        <w:t>登录账号为zmp账号，密码默认为a123456</w:t>
      </w:r>
      <w:r>
        <w:rPr>
          <w:rFonts w:hint="eastAsia"/>
        </w:rPr>
        <w:t>，点击登录，登陆成功，即可进入系统。</w:t>
      </w:r>
    </w:p>
    <w:p>
      <w:r>
        <w:rPr>
          <w:rFonts w:hint="eastAsia"/>
        </w:rPr>
        <w:t>http://10.45.44.172:50800/</w:t>
      </w:r>
      <w:r>
        <w:t xml:space="preserve">  </w:t>
      </w:r>
    </w:p>
    <w:p>
      <w:pPr>
        <w:pStyle w:val="2"/>
      </w:pPr>
      <w:bookmarkStart w:id="54" w:name="_Toc1784_WPSOffice_Level1"/>
      <w:r>
        <w:rPr>
          <w:rFonts w:hint="eastAsia"/>
        </w:rPr>
        <w:t>3 首页</w:t>
      </w:r>
      <w:bookmarkEnd w:id="54"/>
    </w:p>
    <w:p>
      <w:r>
        <w:rPr>
          <w:rFonts w:hint="eastAsia"/>
        </w:rPr>
        <w:t>进入</w:t>
      </w:r>
      <w:r>
        <w:rPr>
          <w:rFonts w:hint="eastAsia"/>
          <w:lang w:val="en-US" w:eastAsia="zh-CN"/>
        </w:rPr>
        <w:t>数据模型管理</w:t>
      </w:r>
      <w:r>
        <w:rPr>
          <w:rFonts w:hint="eastAsia"/>
        </w:rPr>
        <w:t>系统首页，如下图：</w:t>
      </w:r>
    </w:p>
    <w:p>
      <w:r>
        <w:drawing>
          <wp:inline distT="0" distB="0" distL="114300" distR="114300">
            <wp:extent cx="5262880" cy="2366645"/>
            <wp:effectExtent l="0" t="0" r="13970" b="146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55" w:name="_Toc11564_WPSOffice_Level1"/>
      <w:r>
        <w:rPr>
          <w:rFonts w:hint="eastAsia" w:asciiTheme="majorAscii"/>
        </w:rPr>
        <w:t>4</w:t>
      </w:r>
      <w:r>
        <w:rPr>
          <w:rFonts w:hint="eastAsia"/>
        </w:rPr>
        <w:t xml:space="preserve"> 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系统模块</w:t>
      </w:r>
      <w:r>
        <w:rPr>
          <w:rFonts w:hint="eastAsia" w:asciiTheme="majorEastAsia" w:hAnsiTheme="majorEastAsia" w:eastAsiaTheme="majorEastAsia" w:cstheme="majorEastAsia"/>
        </w:rPr>
        <w:t>配置界面介绍</w:t>
      </w:r>
      <w:bookmarkEnd w:id="55"/>
    </w:p>
    <w:p>
      <w:pPr>
        <w:pStyle w:val="3"/>
        <w:rPr>
          <w:rFonts w:hint="default" w:eastAsiaTheme="majorEastAsia"/>
          <w:lang w:val="en-US" w:eastAsia="zh-CN"/>
        </w:rPr>
      </w:pPr>
      <w:bookmarkStart w:id="56" w:name="_Toc15479_WPSOffice_Level2"/>
      <w:r>
        <w:rPr>
          <w:rFonts w:hint="eastAsia"/>
        </w:rPr>
        <w:t xml:space="preserve">4.1 </w:t>
      </w:r>
      <w:r>
        <w:rPr>
          <w:rFonts w:hint="eastAsia"/>
          <w:lang w:val="en-US" w:eastAsia="zh-CN"/>
        </w:rPr>
        <w:t>字典维护</w:t>
      </w:r>
      <w:bookmarkEnd w:id="56"/>
    </w:p>
    <w:p>
      <w:r>
        <w:rPr>
          <w:rFonts w:hint="eastAsia"/>
        </w:rPr>
        <w:t>进入‘</w:t>
      </w:r>
      <w:r>
        <w:rPr>
          <w:rFonts w:hint="eastAsia"/>
          <w:lang w:val="en-US" w:eastAsia="zh-CN"/>
        </w:rPr>
        <w:t>字典维护</w:t>
      </w:r>
      <w:r>
        <w:rPr>
          <w:rFonts w:hint="eastAsia"/>
        </w:rPr>
        <w:t>’界面，如下图：</w:t>
      </w:r>
    </w:p>
    <w:p>
      <w:r>
        <w:drawing>
          <wp:inline distT="0" distB="0" distL="114300" distR="114300">
            <wp:extent cx="5264150" cy="2343150"/>
            <wp:effectExtent l="0" t="0" r="1270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tabs>
          <w:tab w:val="left" w:pos="4621"/>
        </w:tabs>
      </w:pPr>
      <w:r>
        <w:rPr>
          <w:rFonts w:hint="eastAsia"/>
        </w:rPr>
        <w:t>4.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  <w:lang w:val="en-US" w:eastAsia="zh-CN"/>
        </w:rPr>
        <w:t>字典</w:t>
      </w:r>
      <w:r>
        <w:rPr>
          <w:rFonts w:hint="eastAsia"/>
        </w:rPr>
        <w:t>查询</w:t>
      </w:r>
      <w:r>
        <w:tab/>
      </w:r>
    </w:p>
    <w:p>
      <w:r>
        <w:rPr>
          <w:rFonts w:hint="eastAsia"/>
        </w:rPr>
        <w:t>输入</w:t>
      </w:r>
      <w:r>
        <w:rPr>
          <w:rFonts w:hint="eastAsia"/>
          <w:lang w:val="en-US" w:eastAsia="zh-CN"/>
        </w:rPr>
        <w:t>字典</w:t>
      </w:r>
      <w:r>
        <w:rPr>
          <w:rFonts w:hint="eastAsia"/>
        </w:rPr>
        <w:t>名称点击【查询】按钮，支持模糊查询，也可以和</w:t>
      </w:r>
      <w:r>
        <w:rPr>
          <w:rFonts w:hint="eastAsia"/>
          <w:lang w:val="en-US" w:eastAsia="zh-CN"/>
        </w:rPr>
        <w:t>字典编码</w:t>
      </w:r>
      <w:r>
        <w:rPr>
          <w:rFonts w:hint="eastAsia"/>
        </w:rPr>
        <w:t>组合</w:t>
      </w:r>
      <w:r>
        <w:rPr>
          <w:rFonts w:hint="eastAsia"/>
          <w:lang w:val="en-US" w:eastAsia="zh-CN"/>
        </w:rPr>
        <w:t>精确</w:t>
      </w:r>
      <w:r>
        <w:rPr>
          <w:rFonts w:hint="eastAsia"/>
        </w:rPr>
        <w:t>查询，如下图：</w:t>
      </w:r>
    </w:p>
    <w:p>
      <w:r>
        <w:drawing>
          <wp:inline distT="0" distB="0" distL="114300" distR="114300">
            <wp:extent cx="5267325" cy="1351915"/>
            <wp:effectExtent l="0" t="0" r="9525" b="63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4.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 xml:space="preserve">.2 </w:t>
      </w:r>
      <w:r>
        <w:rPr>
          <w:rFonts w:hint="eastAsia"/>
          <w:lang w:val="en-US" w:eastAsia="zh-CN"/>
        </w:rPr>
        <w:t>字典</w:t>
      </w:r>
      <w:r>
        <w:rPr>
          <w:rFonts w:hint="eastAsia"/>
        </w:rPr>
        <w:t>添加</w:t>
      </w:r>
    </w:p>
    <w:p>
      <w:r>
        <w:t xml:space="preserve">1. </w:t>
      </w:r>
      <w:r>
        <w:rPr>
          <w:rFonts w:hint="eastAsia"/>
        </w:rPr>
        <w:t>点击【</w:t>
      </w:r>
      <w:r>
        <w:rPr>
          <w:rFonts w:hint="eastAsia"/>
          <w:lang w:val="en-US" w:eastAsia="zh-CN"/>
        </w:rPr>
        <w:t>新增</w:t>
      </w:r>
      <w:r>
        <w:rPr>
          <w:rFonts w:hint="eastAsia"/>
        </w:rPr>
        <w:t>】按钮，进入</w:t>
      </w:r>
      <w:r>
        <w:rPr>
          <w:rFonts w:hint="eastAsia"/>
          <w:lang w:val="en-US" w:eastAsia="zh-CN"/>
        </w:rPr>
        <w:t>字典</w:t>
      </w:r>
      <w:r>
        <w:rPr>
          <w:rFonts w:hint="eastAsia"/>
        </w:rPr>
        <w:t>配置信息界面，如下图所示：</w:t>
      </w:r>
    </w:p>
    <w:p>
      <w:r>
        <w:drawing>
          <wp:inline distT="0" distB="0" distL="114300" distR="114300">
            <wp:extent cx="5271135" cy="2372360"/>
            <wp:effectExtent l="0" t="0" r="5715" b="889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输入</w:t>
      </w:r>
      <w:r>
        <w:rPr>
          <w:rFonts w:hint="eastAsia"/>
          <w:lang w:val="en-US" w:eastAsia="zh-CN"/>
        </w:rPr>
        <w:t>字典维护</w:t>
      </w:r>
      <w:r>
        <w:rPr>
          <w:rFonts w:hint="eastAsia"/>
        </w:rPr>
        <w:t>配置信息：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字典编码：dbType:数据库类型；burst_method：mysql的分片算法；dataType：数据类型；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oracle_partition_method：oracle分区方法；datasource：外部数据源（以上几个字典必须配置，且字典编码必须为以上编码）；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字典类型：根据字典是否是SQL来选择；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字典项维护信息配置：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6055" cy="2355215"/>
            <wp:effectExtent l="0" t="0" r="10795" b="698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字典编码为dbType,字典项编码必须为：oracle、mysql、mdb；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字典编码为dataType，字典项编码必须为：varchar、blob、datetime、number（系统只支持这四种类型）；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字典编码为datasource,扩展值1：用户名,扩展值2：密码,扩展值3：url；</w:t>
      </w:r>
    </w:p>
    <w:p/>
    <w:p>
      <w:pPr>
        <w:pStyle w:val="3"/>
        <w:rPr>
          <w:rFonts w:hint="default" w:eastAsiaTheme="majorEastAsia"/>
          <w:lang w:val="en-US" w:eastAsia="zh-CN"/>
        </w:rPr>
      </w:pPr>
      <w:bookmarkStart w:id="57" w:name="_Toc1784_WPSOffice_Level2"/>
      <w:r>
        <w:rPr>
          <w:rFonts w:hint="eastAsia"/>
        </w:rPr>
        <w:t>4.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模板维护</w:t>
      </w:r>
      <w:bookmarkEnd w:id="57"/>
    </w:p>
    <w:p>
      <w:r>
        <w:rPr>
          <w:rFonts w:hint="eastAsia"/>
        </w:rPr>
        <w:t>进入‘</w:t>
      </w:r>
      <w:r>
        <w:rPr>
          <w:rFonts w:hint="eastAsia"/>
          <w:lang w:val="en-US" w:eastAsia="zh-CN"/>
        </w:rPr>
        <w:t>模板维护</w:t>
      </w:r>
      <w:r>
        <w:rPr>
          <w:rFonts w:hint="eastAsia"/>
        </w:rPr>
        <w:t>’界面，如下图：</w:t>
      </w:r>
    </w:p>
    <w:p>
      <w:r>
        <w:drawing>
          <wp:inline distT="0" distB="0" distL="114300" distR="114300">
            <wp:extent cx="5267325" cy="2360930"/>
            <wp:effectExtent l="0" t="0" r="9525" b="127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 w:eastAsiaTheme="majorEastAsia"/>
          <w:lang w:val="en-US" w:eastAsia="zh-CN"/>
        </w:rPr>
      </w:pPr>
      <w:r>
        <w:rPr>
          <w:rFonts w:hint="eastAsia"/>
        </w:rPr>
        <w:t>4.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 xml:space="preserve">.1 </w:t>
      </w:r>
      <w:r>
        <w:rPr>
          <w:rFonts w:hint="eastAsia"/>
          <w:lang w:val="en-US" w:eastAsia="zh-CN"/>
        </w:rPr>
        <w:t>数据类型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树的子节点表读取dataType；（模板语法是采用beetle模板）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28"/>
          <w:szCs w:val="28"/>
          <w:lang w:val="en-US" w:eastAsia="zh-CN" w:bidi="ar-SA"/>
        </w:rPr>
        <w:t>4.2.2  数据库类型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树的子节点表读取dbType（模板语法是采用beetle模板），具体的模板脚本详见《数据模型管理模板脚本》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b/>
          <w:bCs/>
          <w:kern w:val="2"/>
          <w:sz w:val="32"/>
          <w:szCs w:val="32"/>
          <w:lang w:val="en-US" w:eastAsia="zh-CN" w:bidi="ar-SA"/>
        </w:rPr>
      </w:pPr>
      <w:bookmarkStart w:id="58" w:name="_Toc11564_WPSOffice_Level2"/>
      <w:r>
        <w:rPr>
          <w:rFonts w:hint="eastAsia" w:asciiTheme="majorEastAsia" w:hAnsiTheme="majorEastAsia" w:eastAsiaTheme="majorEastAsia" w:cstheme="majorEastAsia"/>
          <w:b/>
          <w:bCs/>
          <w:kern w:val="2"/>
          <w:sz w:val="32"/>
          <w:szCs w:val="32"/>
          <w:lang w:val="en-US" w:eastAsia="zh-CN" w:bidi="ar-SA"/>
        </w:rPr>
        <w:t>4.3 权限功能</w:t>
      </w:r>
      <w:bookmarkEnd w:id="58"/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目前系统权限管理比较简单，权限管理只针对产品，产品目录不做权限管理，所有产品统一由账号：001，这个账户进行授权，默认当前用户创建的项目只有001和当前用户可以操作；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通过001账号登录系统，选择产品右键，弹出右键菜单，选择授权，如下图所示：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370455"/>
            <wp:effectExtent l="0" t="0" r="9525" b="1079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权限配置界面</w:t>
      </w:r>
    </w:p>
    <w:p>
      <w:pPr>
        <w:numPr>
          <w:ilvl w:val="0"/>
          <w:numId w:val="3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可以通过所属单位和员工名称来筛选人员</w:t>
      </w:r>
    </w:p>
    <w:p>
      <w:pPr>
        <w:numPr>
          <w:ilvl w:val="0"/>
          <w:numId w:val="3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选择授权人，然后点击提交，保存成功后，用授权人账号登录系统，即可对改产品进行操作，如下图所示：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347595"/>
            <wp:effectExtent l="0" t="0" r="5715" b="1460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asciiTheme="minorHAnsi" w:hAnsiTheme="minorHAnsi" w:eastAsiaTheme="minorEastAsia" w:cstheme="minorBidi"/>
          <w:b/>
          <w:bCs/>
          <w:kern w:val="44"/>
          <w:sz w:val="44"/>
          <w:szCs w:val="44"/>
          <w:lang w:val="en-US" w:eastAsia="zh-CN" w:bidi="ar-SA"/>
        </w:rPr>
      </w:pPr>
      <w:bookmarkStart w:id="59" w:name="_Toc13083_WPSOffice_Level1"/>
      <w:r>
        <w:rPr>
          <w:rFonts w:hint="eastAsia" w:asciiTheme="majorAscii" w:hAnsiTheme="minorHAnsi" w:eastAsiaTheme="minorEastAsia" w:cstheme="minorBidi"/>
          <w:b/>
          <w:bCs/>
          <w:kern w:val="44"/>
          <w:sz w:val="44"/>
          <w:szCs w:val="44"/>
          <w:lang w:val="en-US" w:eastAsia="zh-CN" w:bidi="ar-SA"/>
        </w:rPr>
        <w:t>5</w:t>
      </w:r>
      <w:r>
        <w:rPr>
          <w:rFonts w:hint="eastAsia" w:asciiTheme="minorHAnsi" w:hAnsiTheme="minorHAnsi" w:eastAsiaTheme="minorEastAsia" w:cstheme="minorBidi"/>
          <w:b/>
          <w:bCs/>
          <w:kern w:val="44"/>
          <w:sz w:val="44"/>
          <w:szCs w:val="44"/>
          <w:lang w:val="en-US" w:eastAsia="zh-CN" w:bidi="ar-SA"/>
        </w:rPr>
        <w:t xml:space="preserve"> </w:t>
      </w:r>
      <w:r>
        <w:rPr>
          <w:rFonts w:hint="eastAsia" w:asciiTheme="majorEastAsia" w:hAnsiTheme="majorEastAsia" w:eastAsiaTheme="majorEastAsia" w:cstheme="majorEastAsia"/>
          <w:b/>
          <w:bCs/>
          <w:kern w:val="44"/>
          <w:sz w:val="44"/>
          <w:szCs w:val="44"/>
          <w:lang w:val="en-US" w:eastAsia="zh-CN" w:bidi="ar-SA"/>
        </w:rPr>
        <w:t>项目模块界面介绍</w:t>
      </w:r>
      <w:bookmarkEnd w:id="59"/>
    </w:p>
    <w:p>
      <w:pPr>
        <w:numPr>
          <w:ilvl w:val="0"/>
          <w:numId w:val="0"/>
        </w:numPr>
        <w:ind w:firstLine="420" w:firstLineChars="200"/>
        <w:rPr>
          <w:rFonts w:hint="default" w:asciiTheme="minorHAnsi" w:hAnsiTheme="minorHAnsi" w:eastAsiaTheme="minorEastAsia" w:cstheme="minorBidi"/>
          <w:b/>
          <w:bCs/>
          <w:kern w:val="44"/>
          <w:sz w:val="44"/>
          <w:szCs w:val="44"/>
          <w:lang w:val="en-US" w:eastAsia="zh-CN" w:bidi="ar-SA"/>
        </w:rPr>
      </w:pPr>
      <w:r>
        <w:rPr>
          <w:rFonts w:hint="eastAsia"/>
          <w:lang w:val="en-US" w:eastAsia="zh-CN"/>
        </w:rPr>
        <w:t>左侧项目树总共为分为四级：第一级为：产品模型管理（默认的根目录，不能修改），第二级为：产品目录，第三级为：产品，第四级：产品下对应的版本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60" w:name="_Toc13083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5.1 产品目录的新增、编辑和删除</w:t>
      </w:r>
      <w:bookmarkEnd w:id="60"/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1、新增，如下图所示：</w:t>
      </w:r>
    </w:p>
    <w:p>
      <w:pPr>
        <w:ind w:firstLine="420" w:firstLineChars="200"/>
      </w:pPr>
      <w:r>
        <w:drawing>
          <wp:inline distT="0" distB="0" distL="114300" distR="114300">
            <wp:extent cx="5272405" cy="2409825"/>
            <wp:effectExtent l="0" t="0" r="4445" b="952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分类编码：必须有字母、数字或下划线组成；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分类名称：根据实际情况填写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排序：用于树节点的排序</w:t>
      </w:r>
    </w:p>
    <w:p>
      <w:pPr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2、编辑，如下图所示：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2405" cy="2341245"/>
            <wp:effectExtent l="0" t="0" r="4445" b="190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</w:p>
    <w:p>
      <w:pPr>
        <w:numPr>
          <w:ilvl w:val="0"/>
          <w:numId w:val="0"/>
        </w:numPr>
        <w:ind w:leftChars="200"/>
      </w:pPr>
    </w:p>
    <w:p>
      <w:pPr>
        <w:numPr>
          <w:ilvl w:val="0"/>
          <w:numId w:val="3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删除，如下图所示：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7325" cy="2347595"/>
            <wp:effectExtent l="0" t="0" r="9525" b="1460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删除产品目录，前提条件是：该产品目录下没有任何产品；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61" w:name="_Toc23194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5.2 产品的新增、编辑和删除</w:t>
      </w:r>
      <w:bookmarkEnd w:id="61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1、新增，如下图所示：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1610" cy="2379980"/>
            <wp:effectExtent l="0" t="0" r="15240" b="127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产品编码：必须由字母、数字或下划线组成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产品名称：根据实际需求填写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Zmp产品关联：可以选择关联zmp项目（不是必填）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编辑：如下图所示：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68595" cy="2360930"/>
            <wp:effectExtent l="0" t="0" r="8255" b="127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4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删除：产品删除，前提条件是：该产品下没有版本；</w:t>
      </w:r>
    </w:p>
    <w:p>
      <w:pPr>
        <w:numPr>
          <w:ilvl w:val="0"/>
          <w:numId w:val="0"/>
        </w:num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5.2 版本的新增、编辑和删除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1、新增，可以通过新增版本按钮，也可以通过产品右键菜单新增版本新增，前提条件：</w:t>
      </w:r>
      <w:r>
        <w:rPr>
          <w:rFonts w:hint="eastAsia"/>
        </w:rPr>
        <w:t>当前项目的所有版本都是发布状态。也就是当前只能存在一个未发布版本，且版本号必须最大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如下图所示：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4785" cy="2364740"/>
            <wp:effectExtent l="0" t="0" r="12065" b="1651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版本号：根据实际需求填写，</w:t>
      </w:r>
      <w:r>
        <w:rPr>
          <w:rFonts w:hint="eastAsia"/>
        </w:rPr>
        <w:t>版本号一定要比历史版本号大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版本名称：根据实际需求填写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Zmp关联版本号：可以关联zmp版本号（前提是该项目有关联zmp）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420" w:leftChars="0"/>
        <w:rPr>
          <w:rFonts w:hint="eastAsia"/>
        </w:rPr>
      </w:pPr>
      <w:r>
        <w:rPr>
          <w:rFonts w:hint="eastAsia"/>
          <w:lang w:val="en-US" w:eastAsia="zh-CN"/>
        </w:rPr>
        <w:t>编辑，</w:t>
      </w:r>
      <w:r>
        <w:rPr>
          <w:rFonts w:hint="eastAsia"/>
        </w:rPr>
        <w:t>只有未发布版本才可以编辑，编辑版本的名称、版本号、ZMP版本标识、版本描述。其中版本号一定要比历史版本大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如下图示</w:t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262880" cy="2378075"/>
            <wp:effectExtent l="0" t="0" r="13970" b="3175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5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删除，前提条件是：该版本下没有工单；</w:t>
      </w:r>
    </w:p>
    <w:p>
      <w:pPr>
        <w:numPr>
          <w:ilvl w:val="0"/>
          <w:numId w:val="0"/>
        </w:num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5.3 主数据定义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1、新增，可以直接新增，也可以通过Excel导入（只支持全量导入，具体字段见模板），如下图所示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135" cy="2337435"/>
            <wp:effectExtent l="0" t="0" r="5715" b="5715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主数据编码：由数字、字母或下划线组成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主数据名称：根据实际需求填写</w:t>
      </w:r>
    </w:p>
    <w:p>
      <w:pPr>
        <w:numPr>
          <w:ilvl w:val="0"/>
          <w:numId w:val="6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编辑，如下图所示：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2880" cy="2360930"/>
            <wp:effectExtent l="0" t="0" r="13970" b="127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6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删除，直接点击删除按钮，必须该主数据未被引用</w:t>
      </w:r>
    </w:p>
    <w:p>
      <w:pPr>
        <w:numPr>
          <w:ilvl w:val="0"/>
          <w:numId w:val="6"/>
        </w:numPr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新增主数据项：每个主数据下都可以新增任意个数据项，如下图所示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7325" cy="2329815"/>
            <wp:effectExtent l="0" t="0" r="9525" b="13335"/>
            <wp:docPr id="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编辑数据项：通过每行的对应操作按钮进行操作，如下图所示：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3515" cy="2305050"/>
            <wp:effectExtent l="0" t="0" r="13335" b="0"/>
            <wp:docPr id="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6、Excel导出：可以导出该项目下的所有主数据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5.4 适用范围定义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1、新增，如下图所示：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232410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范围名称：根据实际需求填写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编辑，如下图所示：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376170"/>
            <wp:effectExtent l="0" t="0" r="4445" b="508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删除，必须该区域未被引用才能删除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5.5 数据库schema定义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1、新增，如下图所示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1610" cy="2359025"/>
            <wp:effectExtent l="0" t="0" r="15240" b="3175"/>
            <wp:docPr id="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ascii="Tahoma" w:hAnsi="Tahoma" w:eastAsia="宋体" w:cs="Tahoma"/>
          <w:i w:val="0"/>
          <w:caps w:val="0"/>
          <w:color w:val="2D304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ascii="Tahoma" w:hAnsi="Tahoma" w:eastAsia="Tahoma" w:cs="Tahoma"/>
          <w:i w:val="0"/>
          <w:caps w:val="0"/>
          <w:color w:val="2D3040"/>
          <w:spacing w:val="0"/>
          <w:sz w:val="18"/>
          <w:szCs w:val="18"/>
          <w:shd w:val="clear" w:fill="FFFFFF"/>
        </w:rPr>
        <w:t>SCHEMA名称</w:t>
      </w:r>
      <w:r>
        <w:rPr>
          <w:rFonts w:hint="eastAsia" w:ascii="Tahoma" w:hAnsi="Tahoma" w:eastAsia="宋体" w:cs="Tahoma"/>
          <w:i w:val="0"/>
          <w:caps w:val="0"/>
          <w:color w:val="2D3040"/>
          <w:spacing w:val="0"/>
          <w:sz w:val="18"/>
          <w:szCs w:val="18"/>
          <w:shd w:val="clear" w:fill="FFFFFF"/>
          <w:lang w:eastAsia="zh-CN"/>
        </w:rPr>
        <w:t>：</w:t>
      </w:r>
      <w:r>
        <w:rPr>
          <w:rFonts w:hint="eastAsia" w:ascii="Tahoma" w:hAnsi="Tahoma" w:eastAsia="宋体" w:cs="Tahoma"/>
          <w:i w:val="0"/>
          <w:caps w:val="0"/>
          <w:color w:val="2D3040"/>
          <w:spacing w:val="0"/>
          <w:sz w:val="18"/>
          <w:szCs w:val="18"/>
          <w:shd w:val="clear" w:fill="FFFFFF"/>
          <w:lang w:val="en-US" w:eastAsia="zh-CN"/>
        </w:rPr>
        <w:t>必须由数字、字母或下划线组成</w:t>
      </w:r>
    </w:p>
    <w:p>
      <w:pPr>
        <w:numPr>
          <w:ilvl w:val="0"/>
          <w:numId w:val="8"/>
        </w:numPr>
        <w:ind w:firstLine="420" w:firstLineChars="0"/>
        <w:rPr>
          <w:rFonts w:hint="eastAsia" w:ascii="Tahoma" w:hAnsi="Tahoma" w:eastAsia="宋体" w:cs="Tahoma"/>
          <w:i w:val="0"/>
          <w:caps w:val="0"/>
          <w:color w:val="2D3040"/>
          <w:spacing w:val="0"/>
          <w:sz w:val="18"/>
          <w:szCs w:val="18"/>
          <w:shd w:val="clear" w:fill="FFFFFF"/>
          <w:lang w:val="en-US" w:eastAsia="zh-CN"/>
        </w:rPr>
      </w:pPr>
      <w:r>
        <w:rPr>
          <w:rFonts w:hint="eastAsia" w:ascii="Tahoma" w:hAnsi="Tahoma" w:eastAsia="宋体" w:cs="Tahoma"/>
          <w:i w:val="0"/>
          <w:caps w:val="0"/>
          <w:color w:val="2D3040"/>
          <w:spacing w:val="0"/>
          <w:sz w:val="18"/>
          <w:szCs w:val="18"/>
          <w:shd w:val="clear" w:fill="FFFFFF"/>
          <w:lang w:val="en-US" w:eastAsia="zh-CN"/>
        </w:rPr>
        <w:t>编辑，如下图所示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6055" cy="2335530"/>
            <wp:effectExtent l="0" t="0" r="10795" b="7620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3删除，必须schema未被引用</w:t>
      </w:r>
    </w:p>
    <w:p>
      <w:pPr>
        <w:numPr>
          <w:ilvl w:val="0"/>
          <w:numId w:val="0"/>
        </w:num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5.6 工单维护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1、新增，必须在版本未发布，如下图所示：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360930"/>
            <wp:effectExtent l="0" t="0" r="8255" b="1270"/>
            <wp:docPr id="1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工单名称：根据实际需求填写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工单号：默认由系统生成一段唯一的字符串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Zmp工单id：关联zmp工单（通过当前版本的zmp版本号，查询出当前处理人处理的或由当前处理人创建的工单）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2、编辑，必须在版本未发布，如下图所示：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3515" cy="2392045"/>
            <wp:effectExtent l="0" t="0" r="13335" b="8255"/>
            <wp:docPr id="10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删除，必须在版本未发布且工单也未发布，同时工单状态为初始化，如下图所示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9865" cy="2374265"/>
            <wp:effectExtent l="0" t="0" r="6985" b="6985"/>
            <wp:docPr id="1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查看工单变更记录，如下图所示：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7325" cy="2436495"/>
            <wp:effectExtent l="0" t="0" r="9525" b="1905"/>
            <wp:docPr id="1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点击查看按钮可以查看变更记录脚本，如下图所示：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135" cy="2419350"/>
            <wp:effectExtent l="0" t="0" r="5715" b="0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导出工单脚本，可以根据数据库实例和适用范围导出，如下图所示：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3675" cy="2339340"/>
            <wp:effectExtent l="0" t="0" r="3175" b="3810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2405" cy="2360930"/>
            <wp:effectExtent l="0" t="0" r="4445" b="1270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工单发布，工单发布后就不能对模型进行编辑，也不能删除工单，如下图所示：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2880" cy="2368550"/>
            <wp:effectExtent l="0" t="0" r="13970" b="1270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工单回滚，即将该工单对模型进行的操作记录全部清除，还原对应记录上个版本的内容，如图所示：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回滚前：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8595" cy="2360930"/>
            <wp:effectExtent l="0" t="0" r="8255" b="127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回滚后：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135" cy="2316480"/>
            <wp:effectExtent l="0" t="0" r="5715" b="7620"/>
            <wp:docPr id="1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工单取消发布：版本未发布、工单已发布且该工单操作模型记录没有被其他工单修改，（注：取消工单后，再发布工单，生成的脚本还是全量脚本，不会生成增量脚本）如下图所示：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345690"/>
            <wp:effectExtent l="0" t="0" r="8255" b="16510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5.6 版本汇总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统计整个项目主题域、子域、实体、属性等相关信息，如下图所示：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2880" cy="2424430"/>
            <wp:effectExtent l="0" t="0" r="13970" b="13970"/>
            <wp:docPr id="1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5.6 变更内容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获取该版本下的所有变更记录，如下图所示：</w:t>
      </w:r>
    </w:p>
    <w:p>
      <w:pPr>
        <w:ind w:firstLine="420" w:firstLineChars="200"/>
      </w:pPr>
      <w:r>
        <w:drawing>
          <wp:inline distT="0" distB="0" distL="114300" distR="114300">
            <wp:extent cx="5273675" cy="2339340"/>
            <wp:effectExtent l="0" t="0" r="3175" b="3810"/>
            <wp:docPr id="1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点击查看按钮可以查看对应脚本，如下图所示：</w:t>
      </w:r>
    </w:p>
    <w:p>
      <w:pPr>
        <w:ind w:firstLine="420" w:firstLineChars="200"/>
      </w:pPr>
      <w:r>
        <w:drawing>
          <wp:inline distT="0" distB="0" distL="114300" distR="114300">
            <wp:extent cx="5262880" cy="2393950"/>
            <wp:effectExtent l="0" t="0" r="13970" b="6350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5.6 模型编辑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</w:rPr>
        <w:t>只有未发布版本才可以编辑，点击模型时，弹出选择</w:t>
      </w:r>
      <w:r>
        <w:rPr>
          <w:rFonts w:hint="eastAsia"/>
          <w:lang w:val="en-US" w:eastAsia="zh-CN"/>
        </w:rPr>
        <w:t>工单窗口</w:t>
      </w:r>
      <w:r>
        <w:rPr>
          <w:rFonts w:hint="eastAsia"/>
        </w:rPr>
        <w:t>，并且</w:t>
      </w:r>
      <w:r>
        <w:rPr>
          <w:rFonts w:hint="eastAsia"/>
          <w:lang w:val="en-US" w:eastAsia="zh-CN"/>
        </w:rPr>
        <w:t>工单</w:t>
      </w:r>
      <w:r>
        <w:rPr>
          <w:rFonts w:hint="eastAsia"/>
        </w:rPr>
        <w:t>单状态是设计中的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如下图所示：</w:t>
      </w:r>
    </w:p>
    <w:p>
      <w:pPr>
        <w:ind w:firstLine="420" w:firstLineChars="200"/>
      </w:pPr>
      <w:r>
        <w:drawing>
          <wp:inline distT="0" distB="0" distL="114300" distR="114300">
            <wp:extent cx="5266055" cy="2346960"/>
            <wp:effectExtent l="0" t="0" r="10795" b="15240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点击确定后，会打开模型管理页面（也可以双击设计中的工单），如下图所示：</w:t>
      </w:r>
    </w:p>
    <w:p>
      <w:pPr>
        <w:ind w:firstLine="420" w:firstLine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333625"/>
            <wp:effectExtent l="0" t="0" r="12065" b="9525"/>
            <wp:docPr id="1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5.6 版本发布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</w:rPr>
        <w:t>只有未发布版本且该版本下所有工单都</w:t>
      </w:r>
      <w:r>
        <w:rPr>
          <w:rFonts w:hint="eastAsia"/>
          <w:lang w:val="en-US" w:eastAsia="zh-CN"/>
        </w:rPr>
        <w:t>已发布</w:t>
      </w:r>
      <w:r>
        <w:rPr>
          <w:rFonts w:hint="eastAsia"/>
        </w:rPr>
        <w:t>时才可以发布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如下图所示：</w:t>
      </w:r>
    </w:p>
    <w:p>
      <w:pPr>
        <w:ind w:firstLine="420" w:firstLineChars="200"/>
      </w:pPr>
      <w:r>
        <w:drawing>
          <wp:inline distT="0" distB="0" distL="114300" distR="114300">
            <wp:extent cx="5261610" cy="2327910"/>
            <wp:effectExtent l="0" t="0" r="15240" b="15240"/>
            <wp:docPr id="1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5.6 取消版本发布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</w:rPr>
        <w:t>只有当前项目没有未发布版本时，且当前版本为最新版本时，</w:t>
      </w:r>
      <w:r>
        <w:rPr>
          <w:rFonts w:hint="eastAsia"/>
          <w:lang w:val="en-US" w:eastAsia="zh-CN"/>
        </w:rPr>
        <w:t>同时脚本没有被执行，</w:t>
      </w:r>
      <w:r>
        <w:rPr>
          <w:rFonts w:hint="eastAsia"/>
        </w:rPr>
        <w:t>才可以取消发布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如下图所示：</w:t>
      </w:r>
    </w:p>
    <w:p>
      <w:pPr>
        <w:ind w:firstLine="420" w:firstLineChars="200"/>
      </w:pPr>
      <w:r>
        <w:drawing>
          <wp:inline distT="0" distB="0" distL="114300" distR="114300">
            <wp:extent cx="5261610" cy="2327910"/>
            <wp:effectExtent l="0" t="0" r="15240" b="15240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当前项目有未发布版本时，如下图所示：</w:t>
      </w:r>
    </w:p>
    <w:p>
      <w:pPr>
        <w:ind w:firstLine="420" w:firstLineChars="200"/>
      </w:pPr>
      <w:r>
        <w:drawing>
          <wp:inline distT="0" distB="0" distL="114300" distR="114300">
            <wp:extent cx="5268595" cy="2349500"/>
            <wp:effectExtent l="0" t="0" r="8255" b="12700"/>
            <wp:docPr id="1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5.6 版本回滚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</w:rPr>
        <w:t>只有未发布版本</w:t>
      </w:r>
      <w:r>
        <w:rPr>
          <w:rFonts w:hint="eastAsia"/>
          <w:lang w:val="en-US" w:eastAsia="zh-CN"/>
        </w:rPr>
        <w:t>且当前版本下所有工单都未发布才可以回滚，回滚后，会删除当前版本下的所有工单，如下图所示：</w:t>
      </w:r>
    </w:p>
    <w:p>
      <w:pPr>
        <w:ind w:firstLine="420" w:firstLineChars="200"/>
      </w:pPr>
      <w:r>
        <w:drawing>
          <wp:inline distT="0" distB="0" distL="114300" distR="114300">
            <wp:extent cx="5272405" cy="2381885"/>
            <wp:effectExtent l="0" t="0" r="4445" b="18415"/>
            <wp:docPr id="1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5267325" cy="2401570"/>
            <wp:effectExtent l="0" t="0" r="9525" b="17780"/>
            <wp:docPr id="1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5.7 模型查看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1、根据区域查看，如下图所示：</w:t>
      </w:r>
    </w:p>
    <w:p>
      <w:pPr>
        <w:ind w:firstLine="420" w:firstLineChars="200"/>
      </w:pPr>
      <w:r>
        <w:drawing>
          <wp:inline distT="0" distB="0" distL="114300" distR="114300">
            <wp:extent cx="5267325" cy="2366645"/>
            <wp:effectExtent l="0" t="0" r="9525" b="14605"/>
            <wp:docPr id="1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导出excel、导出pdm，如下图所示：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399665"/>
            <wp:effectExtent l="0" t="0" r="4445" b="635"/>
            <wp:docPr id="1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5.7 sql执行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只有版本发布后才显示，通过字典配置数据源，选择对应数据源，适用范围和数据库schema，生成对应脚本，然后点击执行，执行成功后可以在对应数据源中查看，如下图所示：</w:t>
      </w:r>
    </w:p>
    <w:p>
      <w:pPr>
        <w:ind w:firstLine="420" w:firstLineChars="200"/>
      </w:pPr>
      <w:r>
        <w:drawing>
          <wp:inline distT="0" distB="0" distL="114300" distR="114300">
            <wp:extent cx="5264785" cy="2395855"/>
            <wp:effectExtent l="0" t="0" r="12065" b="4445"/>
            <wp:docPr id="1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drawing>
          <wp:inline distT="0" distB="0" distL="114300" distR="114300">
            <wp:extent cx="5271135" cy="2401570"/>
            <wp:effectExtent l="0" t="0" r="5715" b="17780"/>
            <wp:docPr id="1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也可以自己直接写SQL执行，如下图所示：</w:t>
      </w:r>
    </w:p>
    <w:p>
      <w:pPr>
        <w:ind w:firstLine="420" w:firstLineChars="200"/>
      </w:pPr>
      <w:r>
        <w:drawing>
          <wp:inline distT="0" distB="0" distL="114300" distR="114300">
            <wp:extent cx="5267325" cy="2407285"/>
            <wp:effectExtent l="0" t="0" r="9525" b="12065"/>
            <wp:docPr id="1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5.8 版本导出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可以根据数据库实例、适用范围、数据库类型、导出类型，导出对应的SQL脚本，如下图所示：</w:t>
      </w:r>
    </w:p>
    <w:p>
      <w:pPr>
        <w:ind w:firstLine="420" w:firstLineChars="200"/>
      </w:pPr>
      <w:r>
        <w:drawing>
          <wp:inline distT="0" distB="0" distL="114300" distR="114300">
            <wp:extent cx="5261610" cy="2387600"/>
            <wp:effectExtent l="0" t="0" r="15240" b="12700"/>
            <wp:docPr id="1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403475"/>
            <wp:effectExtent l="0" t="0" r="4445" b="15875"/>
            <wp:docPr id="1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pStyle w:val="2"/>
        <w:rPr>
          <w:rFonts w:hint="eastAsia"/>
        </w:rPr>
      </w:pPr>
      <w:bookmarkStart w:id="62" w:name="_Toc23194_WPSOffice_Level1"/>
      <w:r>
        <w:rPr>
          <w:rFonts w:hint="eastAsia"/>
          <w:lang w:val="en-US" w:eastAsia="zh-CN"/>
        </w:rPr>
        <w:t>6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模型管理模块</w:t>
      </w:r>
      <w:r>
        <w:rPr>
          <w:rFonts w:hint="eastAsia"/>
        </w:rPr>
        <w:t>界面介绍</w:t>
      </w:r>
      <w:bookmarkEnd w:id="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模型管理模块是对数据模型进行编辑修改，如下图所示：</w:t>
      </w:r>
    </w:p>
    <w:p>
      <w:r>
        <w:drawing>
          <wp:inline distT="0" distB="0" distL="114300" distR="114300">
            <wp:extent cx="5262880" cy="2339340"/>
            <wp:effectExtent l="0" t="0" r="13970" b="3810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63" w:name="_Toc3944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6.1 模型树</w:t>
      </w:r>
      <w:bookmarkEnd w:id="63"/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模型树分成四级：模型管理为根目录不能编辑修改，第二级为主题域，第三级为子域，第四级为实体、mdb实体、序列、额外SQL语、图形，如下图所示：</w:t>
      </w:r>
    </w:p>
    <w:p>
      <w:pPr>
        <w:ind w:firstLine="420" w:firstLine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326005"/>
            <wp:effectExtent l="0" t="0" r="15240" b="17145"/>
            <wp:docPr id="21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64" w:name="_Toc10635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6.2 新增主题域</w:t>
      </w:r>
      <w:bookmarkEnd w:id="64"/>
    </w:p>
    <w:p>
      <w:r>
        <w:drawing>
          <wp:inline distT="0" distB="0" distL="114300" distR="114300">
            <wp:extent cx="5267325" cy="2343785"/>
            <wp:effectExtent l="0" t="0" r="9525" b="18415"/>
            <wp:docPr id="1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目录名称：根据需求填写，必填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目录编码：由数字、字母或下划线组成，可选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排序：选填，默认由系统生成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65" w:name="_Toc16942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6.3 编辑主题域</w:t>
      </w:r>
      <w:bookmarkEnd w:id="65"/>
    </w:p>
    <w:p>
      <w:pPr>
        <w:pStyle w:val="30"/>
      </w:pPr>
      <w:r>
        <w:rPr>
          <w:rFonts w:hint="eastAsia"/>
        </w:rPr>
        <w:t>点击编辑时</w:t>
      </w:r>
      <w:r>
        <w:rPr>
          <w:rFonts w:hint="eastAsia"/>
          <w:lang w:val="en-US" w:eastAsia="zh-CN"/>
        </w:rPr>
        <w:t>会</w:t>
      </w:r>
      <w:r>
        <w:rPr>
          <w:rFonts w:hint="eastAsia"/>
        </w:rPr>
        <w:t>判断BIZ_CHANGE_RECORD该记录是否有其他工单在处理正在处理，如果有提示不可编辑。编辑保存，再次判断有没有其他工单在处理，如果有提示不可编辑；</w:t>
      </w:r>
    </w:p>
    <w:p>
      <w:pPr>
        <w:rPr>
          <w:rFonts w:hint="default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drawing>
          <wp:inline distT="0" distB="0" distL="114300" distR="114300">
            <wp:extent cx="5264785" cy="2345690"/>
            <wp:effectExtent l="0" t="0" r="12065" b="16510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66" w:name="_Toc20755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6.4 删除主题域</w:t>
      </w:r>
      <w:bookmarkEnd w:id="66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</w:rPr>
        <w:t>删除时，判断有没有其他工单在处理（BIZ_CHANGE_RECORD表）?如果有提示删除失败,</w:t>
      </w:r>
      <w:r>
        <w:t xml:space="preserve"> XXX</w:t>
      </w:r>
      <w:r>
        <w:rPr>
          <w:rFonts w:hint="eastAsia"/>
        </w:rPr>
        <w:t>员工正在操作;</w:t>
      </w:r>
      <w:r>
        <w:rPr>
          <w:rFonts w:hint="eastAsia"/>
          <w:lang w:val="en-US" w:eastAsia="zh-CN"/>
        </w:rPr>
        <w:t>如果没有，会查询该主题域下实体是否有被其他主题域关联，如果有提示相关信息，如果确定删除，会删除该主题域下的所有信息，包括引用该主题域实体的其他主题域实体外键</w:t>
      </w:r>
    </w:p>
    <w:p>
      <w:pPr>
        <w:ind w:firstLine="480"/>
        <w:rPr>
          <w:rFonts w:hint="eastAsia"/>
          <w:lang w:val="en-US" w:eastAsia="zh-CN"/>
        </w:rPr>
      </w:pP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67" w:name="_Toc12324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6.5 新增子域</w:t>
      </w:r>
      <w:bookmarkEnd w:id="67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新增子域的同时，会新增一个图形（为匹配pdm结构）</w:t>
      </w:r>
    </w:p>
    <w:p>
      <w:r>
        <w:drawing>
          <wp:inline distT="0" distB="0" distL="114300" distR="114300">
            <wp:extent cx="5267325" cy="2339340"/>
            <wp:effectExtent l="0" t="0" r="9525" b="3810"/>
            <wp:docPr id="1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目录名称：根据需求填写，必填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目录编码：由数字、字母或下划线组成，可选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排序：选填，默认由系统生成</w:t>
      </w:r>
    </w:p>
    <w:p>
      <w:r>
        <w:drawing>
          <wp:inline distT="0" distB="0" distL="114300" distR="114300">
            <wp:extent cx="5267325" cy="2366645"/>
            <wp:effectExtent l="0" t="0" r="9525" b="14605"/>
            <wp:docPr id="1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图形名称：默认去子域名称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图形编码：可选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68" w:name="_Toc27937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6.6 编辑子域</w:t>
      </w:r>
      <w:bookmarkEnd w:id="68"/>
    </w:p>
    <w:p>
      <w:pPr>
        <w:pStyle w:val="30"/>
      </w:pPr>
      <w:r>
        <w:rPr>
          <w:rFonts w:hint="eastAsia"/>
        </w:rPr>
        <w:t>点击编辑时</w:t>
      </w:r>
      <w:r>
        <w:rPr>
          <w:rFonts w:hint="eastAsia"/>
          <w:lang w:val="en-US" w:eastAsia="zh-CN"/>
        </w:rPr>
        <w:t>会</w:t>
      </w:r>
      <w:r>
        <w:rPr>
          <w:rFonts w:hint="eastAsia"/>
        </w:rPr>
        <w:t>判断BIZ_CHANGE_RECORD该记录是否有其他工单在处理正在处理，如果有提示不可编辑。编辑保存，再次判断有没有其他工单在处理，如果有提示不可编辑；</w:t>
      </w:r>
    </w:p>
    <w:p>
      <w:r>
        <w:drawing>
          <wp:inline distT="0" distB="0" distL="114300" distR="114300">
            <wp:extent cx="5271135" cy="2343785"/>
            <wp:effectExtent l="0" t="0" r="5715" b="18415"/>
            <wp:docPr id="1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69" w:name="_Toc28496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6.7 删除子域</w:t>
      </w:r>
      <w:bookmarkEnd w:id="69"/>
    </w:p>
    <w:p>
      <w:pPr>
        <w:ind w:firstLine="480"/>
        <w:rPr>
          <w:rFonts w:hint="eastAsia"/>
          <w:lang w:val="en-US" w:eastAsia="zh-CN"/>
        </w:rPr>
      </w:pPr>
      <w:r>
        <w:rPr>
          <w:rFonts w:hint="eastAsia"/>
        </w:rPr>
        <w:t>删除时，判断有没有其他工单在处理（BIZ_CHANGE_RECORD表）?如果有提示删除失败,</w:t>
      </w:r>
      <w:r>
        <w:t xml:space="preserve"> XXX</w:t>
      </w:r>
      <w:r>
        <w:rPr>
          <w:rFonts w:hint="eastAsia"/>
        </w:rPr>
        <w:t>员工正在操作;</w:t>
      </w:r>
      <w:r>
        <w:rPr>
          <w:rFonts w:hint="eastAsia"/>
          <w:lang w:val="en-US" w:eastAsia="zh-CN"/>
        </w:rPr>
        <w:t>如果没有，会查询该子域下实体是否有被其他子域关联，如果有提示相关信息，如果确定删除，会删除该子域下的所有信息，包括引用该子域实体的其他主题域实体外键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70" w:name="_Toc9793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6.8 新增额外SQL</w:t>
      </w:r>
      <w:bookmarkEnd w:id="70"/>
    </w:p>
    <w:p>
      <w:r>
        <w:drawing>
          <wp:inline distT="0" distB="0" distL="114300" distR="114300">
            <wp:extent cx="5272405" cy="2353310"/>
            <wp:effectExtent l="0" t="0" r="4445" b="8890"/>
            <wp:docPr id="1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71" w:name="_Toc19999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6.9 编辑额外SQL</w:t>
      </w:r>
      <w:bookmarkEnd w:id="71"/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点击编辑时</w:t>
      </w:r>
      <w:r>
        <w:rPr>
          <w:rFonts w:hint="eastAsia"/>
          <w:lang w:val="en-US" w:eastAsia="zh-CN"/>
        </w:rPr>
        <w:t>会</w:t>
      </w:r>
      <w:r>
        <w:rPr>
          <w:rFonts w:hint="eastAsia"/>
        </w:rPr>
        <w:t>判断BIZ_CHANGE_RECORD该记录是否有其他工单在处理正在处理，如果有提示不可编辑。编辑保存，再次判断有没有其他工单在处理，如果有提示不可编辑；</w:t>
      </w:r>
    </w:p>
    <w:p>
      <w:pPr>
        <w:ind w:firstLine="420" w:firstLineChars="200"/>
      </w:pPr>
      <w:r>
        <w:drawing>
          <wp:inline distT="0" distB="0" distL="114300" distR="114300">
            <wp:extent cx="5261610" cy="2337435"/>
            <wp:effectExtent l="0" t="0" r="15240" b="5715"/>
            <wp:docPr id="1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名称：根据实际需求命名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内容：填写具体的SQL语句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数据库类型：从数据字典表中获取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数据库schema：从产品的schema中获取，新增schema按钮，可以新增schema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适用范围：从产品的适用范围获取，新增适用范围按钮，可以新增适用范围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执行类型：导出脚本时该语句是在建表语句前执行还是之后执行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执行顺序：用来展示树节点顺序，系统默认生成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实体关联：这个字段暂时没有用处，待扩展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72" w:name="_Toc8419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6.10 删除额外SQL</w:t>
      </w:r>
      <w:bookmarkEnd w:id="72"/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删除时，判断有没有其他工单在处理（BIZ_CHANGE_RECORD表）?如果有提示删除失败,</w:t>
      </w:r>
      <w:r>
        <w:t xml:space="preserve"> XXX</w:t>
      </w:r>
      <w:r>
        <w:rPr>
          <w:rFonts w:hint="eastAsia"/>
        </w:rPr>
        <w:t>员工正在操作</w:t>
      </w:r>
    </w:p>
    <w:p>
      <w:pPr>
        <w:ind w:firstLine="420" w:firstLineChars="200"/>
        <w:rPr>
          <w:rFonts w:hint="eastAsia"/>
        </w:rPr>
      </w:pPr>
    </w:p>
    <w:p>
      <w:pPr>
        <w:rPr>
          <w:rFonts w:hint="default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73" w:name="_Toc30770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6.11 新增序列</w:t>
      </w:r>
      <w:bookmarkEnd w:id="73"/>
    </w:p>
    <w:p>
      <w:pPr>
        <w:ind w:firstLine="420" w:firstLineChars="200"/>
        <w:rPr>
          <w:rFonts w:hint="eastAsia"/>
        </w:rPr>
      </w:pPr>
    </w:p>
    <w:p>
      <w:r>
        <w:drawing>
          <wp:inline distT="0" distB="0" distL="114300" distR="114300">
            <wp:extent cx="5269865" cy="2359025"/>
            <wp:effectExtent l="0" t="0" r="6985" b="3175"/>
            <wp:docPr id="1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序列名称：根据需求命名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初始值：默认值为1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递增步进：默认为1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最小值：序列最小值，可选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最大值：序列最大值，可选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缓存大小：默认20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是否oracle：默认是，否指的是mysql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是否循环：默认否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是否排序：默认否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数据库schema：从产品的schema中获取，新增schema按钮，可以新增schema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适用范围：从产品的适用范围获取，新增适用范围按钮，可以新增适用范围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74" w:name="_Toc14176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6.12 编辑序列</w:t>
      </w:r>
      <w:bookmarkEnd w:id="74"/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点击编辑时</w:t>
      </w:r>
      <w:r>
        <w:rPr>
          <w:rFonts w:hint="eastAsia"/>
          <w:lang w:val="en-US" w:eastAsia="zh-CN"/>
        </w:rPr>
        <w:t>会</w:t>
      </w:r>
      <w:r>
        <w:rPr>
          <w:rFonts w:hint="eastAsia"/>
        </w:rPr>
        <w:t>判断BIZ_CHANGE_RECORD该记录是否有其他工单在处理正在处理，如果有提示不可编辑。编辑保存，再次判断有没有其他工单在处理，如果有提示不可编辑；</w:t>
      </w:r>
    </w:p>
    <w:p>
      <w:r>
        <w:drawing>
          <wp:inline distT="0" distB="0" distL="114300" distR="114300">
            <wp:extent cx="5268595" cy="2314575"/>
            <wp:effectExtent l="0" t="0" r="8255" b="9525"/>
            <wp:docPr id="1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75" w:name="_Toc20148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6.13 删除序列</w:t>
      </w:r>
      <w:bookmarkEnd w:id="75"/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删除时，判断有没有其他工单在处理（BIZ_CHANGE_RECORD表）?如果有提示删除失败,</w:t>
      </w:r>
      <w:r>
        <w:t xml:space="preserve"> XXX</w:t>
      </w:r>
      <w:r>
        <w:rPr>
          <w:rFonts w:hint="eastAsia"/>
        </w:rPr>
        <w:t>员工正在操作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76" w:name="_Toc23950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6.14 新增实体</w:t>
      </w:r>
      <w:bookmarkEnd w:id="7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新增实体后右侧会展开实体信息，实体属性、实体外键、实体索引、实体分区、实体静态数据，从这个路口进去不能编辑实体属性、和实体外键，只能查看，但是实体索引、实体分区、实体静态数据可以进行编辑</w:t>
      </w:r>
    </w:p>
    <w:p>
      <w:r>
        <w:drawing>
          <wp:inline distT="0" distB="0" distL="114300" distR="114300">
            <wp:extent cx="5273675" cy="2355215"/>
            <wp:effectExtent l="0" t="0" r="3175" b="6985"/>
            <wp:docPr id="1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实体编码：必须为大写字母或下划线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实体名称：根据需求命名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数据库schema：从产品的schema中获取，新增schema按钮，可以新增schema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适用范围：从产品的适用范围获取，默认全局，新增适用范围按钮，可以新增适用范围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表类型：默认单片表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77" w:name="_Toc30768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6.15 编辑实体</w:t>
      </w:r>
      <w:bookmarkEnd w:id="77"/>
    </w:p>
    <w:p>
      <w:pPr>
        <w:ind w:firstLine="420" w:firstLineChars="0"/>
        <w:rPr>
          <w:rFonts w:hint="eastAsia"/>
        </w:rPr>
      </w:pPr>
      <w:r>
        <w:rPr>
          <w:rFonts w:hint="eastAsia"/>
        </w:rPr>
        <w:t>点击编辑时</w:t>
      </w:r>
      <w:r>
        <w:rPr>
          <w:rFonts w:hint="eastAsia"/>
          <w:lang w:val="en-US" w:eastAsia="zh-CN"/>
        </w:rPr>
        <w:t>会</w:t>
      </w:r>
      <w:r>
        <w:rPr>
          <w:rFonts w:hint="eastAsia"/>
        </w:rPr>
        <w:t>判断BIZ_CHANGE_RECORD该记录是否有其他工单在处理正在处理，如果有提示不可编辑。编辑保存，再次判断有没有其他工单在处理，如果有提示不可编辑；</w:t>
      </w:r>
    </w:p>
    <w:p>
      <w:pPr>
        <w:ind w:firstLine="420" w:firstLineChars="0"/>
      </w:pPr>
      <w:r>
        <w:drawing>
          <wp:inline distT="0" distB="0" distL="114300" distR="114300">
            <wp:extent cx="5261610" cy="2341880"/>
            <wp:effectExtent l="0" t="0" r="15240" b="1270"/>
            <wp:docPr id="1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78" w:name="_Toc16813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6.16 删除实体</w:t>
      </w:r>
      <w:bookmarkEnd w:id="78"/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</w:rPr>
        <w:t>删除时，判断有没有其他工单在处理（BIZ_CHANGE_RECORD表）?如果有提示删除失败,</w:t>
      </w:r>
      <w:r>
        <w:t xml:space="preserve"> XXX</w:t>
      </w:r>
      <w:r>
        <w:rPr>
          <w:rFonts w:hint="eastAsia"/>
        </w:rPr>
        <w:t>员工正在操作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同时还会去查询是否有其他实体外键或外部依赖是否引用该实体、图形中是否引用该实体、已经额外SQL是否引用该实体，一旦被其他地方引用，就不能删除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79" w:name="_Toc3133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6.17 新增图形</w:t>
      </w:r>
      <w:bookmarkEnd w:id="79"/>
    </w:p>
    <w:p>
      <w:pPr>
        <w:ind w:firstLine="420" w:firstLineChars="0"/>
      </w:pPr>
      <w:r>
        <w:drawing>
          <wp:inline distT="0" distB="0" distL="114300" distR="114300">
            <wp:extent cx="5273675" cy="2436495"/>
            <wp:effectExtent l="0" t="0" r="3175" b="1905"/>
            <wp:docPr id="1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图形名称：根据需求命名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图形编码：可选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新增图形后，点击编辑按钮，可以对图形进行编辑，如下图所示：</w:t>
      </w:r>
    </w:p>
    <w:p>
      <w:pPr>
        <w:ind w:firstLine="420" w:firstLineChars="0"/>
      </w:pPr>
      <w:r>
        <w:drawing>
          <wp:inline distT="0" distB="0" distL="114300" distR="114300">
            <wp:extent cx="5261610" cy="2341880"/>
            <wp:effectExtent l="0" t="0" r="15240" b="1270"/>
            <wp:docPr id="18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新增实体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鼠标点击表图标，然后在画布空白处点击，生成表图形，双击表图形，弹出新增实体弹窗，如下图所示：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2359025"/>
            <wp:effectExtent l="0" t="0" r="3175" b="3175"/>
            <wp:docPr id="1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实体信息填写，可参考新6.13增实体功能，提交后会弹出实体信息管理界面，填写实体字段、实体索引、实体分区、实体静态数据信息，如下图所示：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1610" cy="2383790"/>
            <wp:effectExtent l="0" t="0" r="15240" b="16510"/>
            <wp:docPr id="18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点击提交后，会把该实体的主键、外键字段显示到图形上（字段显示最多为5个），如下图所示：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2327910"/>
            <wp:effectExtent l="0" t="0" r="5715" b="15240"/>
            <wp:docPr id="19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编辑实体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双击表图形，会弹出实体信息编辑框，如下图所示：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2405" cy="2360930"/>
            <wp:effectExtent l="0" t="0" r="4445" b="1270"/>
            <wp:docPr id="19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3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点击实体明细，可以修改字段、索引等信息，如下图所示：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8595" cy="2310765"/>
            <wp:effectExtent l="0" t="0" r="8255" b="13335"/>
            <wp:docPr id="19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3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删除实体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鼠标选中要删除的实体，图形右下角会显示一个垃圾桶图标，点击，即可删除实体，如下图所示：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325" cy="2339340"/>
            <wp:effectExtent l="0" t="0" r="9525" b="3810"/>
            <wp:docPr id="19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新增外键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鼠标选中实体，图形右下角显示折线图标，点击，然后拖动到对应的引用实体，即创建成功，系统默认根据引用实体的编码与主键字段，生成外键字段，同时默认生成一个外键名称，如下图所示：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1610" cy="2310765"/>
            <wp:effectExtent l="0" t="0" r="15240" b="13335"/>
            <wp:docPr id="20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3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也可以通过工具栏中的折线图标创建外键，选中折线图标，画布上所有实体会显示连接点，选择对应实体进行连线，即创建成功</w:t>
      </w:r>
    </w:p>
    <w:p>
      <w:pPr>
        <w:numPr>
          <w:ilvl w:val="0"/>
          <w:numId w:val="1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修改外键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鼠标双击对应的折线，会弹出外键信息框，根据需求修改外键信息，点击保存，即修改成功，如下图所示：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1610" cy="2329815"/>
            <wp:effectExtent l="0" t="0" r="15240" b="13335"/>
            <wp:docPr id="20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3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删除外键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鼠标点击对应折线，折线中间显示垃圾桶图标，点击，即可删除外键，如下图所示：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9865" cy="2346960"/>
            <wp:effectExtent l="0" t="0" r="6985" b="15240"/>
            <wp:docPr id="20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3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新增外部依赖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鼠标点击工具栏的虚线图标，画布上所有实体会显示连接点，选择对应实体进行连线，即创建成功，如下图所示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1610" cy="2312035"/>
            <wp:effectExtent l="0" t="0" r="15240" b="12065"/>
            <wp:docPr id="20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删除外部依赖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鼠标点击对应虚折线，虚折线中间显示垃圾桶图标，点击，即可删除外部依赖，如下图所示：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7325" cy="2308860"/>
            <wp:effectExtent l="0" t="0" r="9525" b="15240"/>
            <wp:docPr id="20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复制实体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选中工具栏的复制图标，然后选中要复制的实体，然后在选中工具栏的粘贴图标，最后在画布上选择合适位置点击，即复制实体成功，复制实体：会把该实体的字段，索引、分区信息、静态数据信息，全部复制，复制成功后可以根据需求修改，如下图所示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8595" cy="2353310"/>
            <wp:effectExtent l="0" t="0" r="8255" b="8890"/>
            <wp:docPr id="20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放大、缩小、1:1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根据需求可以在工具栏选择对应的按钮，也可以通过鼠标滚轮进行放大缩小，如下图所示：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1610" cy="2708275"/>
            <wp:effectExtent l="0" t="0" r="15240" b="15875"/>
            <wp:docPr id="20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拖动实体在对应画布生成图形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画布必须在编辑状态、且该画布中不存在要拖动的实体图形，在左边模型树tables目录下选中要拖动的实体，移动鼠标到画布对应位置，松开鼠标即可生成对应实体图形（注：如果画布与该实体所在的子域不同，在画布中生成的图形为该实体的引用图形，如下图中的设备实体），如下图所示：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362835"/>
            <wp:effectExtent l="0" t="0" r="9525" b="18415"/>
            <wp:docPr id="20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4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注：点击工具栏图标后，如果要操作其他非工具栏功能，最好把工具栏选中按钮选中鼠标图标，防止出现功能冲突问题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80" w:name="_Toc7656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6.18 新增字段</w:t>
      </w:r>
      <w:bookmarkEnd w:id="80"/>
    </w:p>
    <w:p>
      <w:pPr>
        <w:ind w:firstLine="420" w:firstLineChars="0"/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新增</w:t>
      </w:r>
      <w:r>
        <w:rPr>
          <w:rFonts w:hint="eastAsia"/>
        </w:rPr>
        <w:t>时</w:t>
      </w:r>
      <w:r>
        <w:rPr>
          <w:rFonts w:hint="eastAsia"/>
          <w:lang w:val="en-US" w:eastAsia="zh-CN"/>
        </w:rPr>
        <w:t>会</w:t>
      </w:r>
      <w:r>
        <w:rPr>
          <w:rFonts w:hint="eastAsia"/>
        </w:rPr>
        <w:t>判断BIZ_CHANGE_RECORD该记录是否有其他工单在处理正在处理，如果有提示不可编辑。编辑保存，再次判断有没有其他工单在处理，如果有提示不可编辑；</w:t>
      </w:r>
    </w:p>
    <w:p>
      <w:r>
        <w:drawing>
          <wp:inline distT="0" distB="0" distL="114300" distR="114300">
            <wp:extent cx="5272405" cy="2341245"/>
            <wp:effectExtent l="0" t="0" r="4445" b="1905"/>
            <wp:docPr id="1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字段名：根据需求填写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字段编码：大写字母或下划线组成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字段长度：默认取0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字段精度：默认取0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是否不为空：默认不为空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是否主键：默认不是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主键是否递增，默认不是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主数据标识：点击后，会弹出主数据弹窗，然后根据主数据，选择对应的主数据项，如下图所示：</w:t>
      </w:r>
    </w:p>
    <w:p>
      <w:r>
        <w:drawing>
          <wp:inline distT="0" distB="0" distL="114300" distR="114300">
            <wp:extent cx="5262880" cy="2370455"/>
            <wp:effectExtent l="0" t="0" r="13970" b="10795"/>
            <wp:docPr id="18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适用范围：默认全局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默认值：默认为null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排序：默认系统生成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是否集团模型字段：默认不是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是否自动补零：默认不是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是否开启无符号开关：默认不是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81" w:name="_Toc8579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6.19 修改字段</w:t>
      </w:r>
      <w:bookmarkEnd w:id="81"/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可以通过双击行或点击编辑按钮，进入编辑状态，</w:t>
      </w:r>
      <w:r>
        <w:rPr>
          <w:rFonts w:hint="eastAsia"/>
        </w:rPr>
        <w:t>点击编辑时</w:t>
      </w:r>
      <w:r>
        <w:rPr>
          <w:rFonts w:hint="eastAsia"/>
          <w:lang w:val="en-US" w:eastAsia="zh-CN"/>
        </w:rPr>
        <w:t>会</w:t>
      </w:r>
      <w:r>
        <w:rPr>
          <w:rFonts w:hint="eastAsia"/>
        </w:rPr>
        <w:t>判断BIZ_CHANGE_RECORD该记录是否有其他工单在处理正在处理，如果有提示不可编辑。编辑保存，再次判断有没有其他工单在处理，如果有提示不可编辑；</w:t>
      </w:r>
    </w:p>
    <w:p>
      <w:r>
        <w:drawing>
          <wp:inline distT="0" distB="0" distL="114300" distR="114300">
            <wp:extent cx="5271135" cy="2409190"/>
            <wp:effectExtent l="0" t="0" r="5715" b="10160"/>
            <wp:docPr id="18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82" w:name="_Toc1738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6.20 删除字段</w:t>
      </w:r>
      <w:bookmarkEnd w:id="82"/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>删除时，判断有没有其他工单在处理（BIZ_CHANGE_RECORD表）?如果有提示删除失败,</w:t>
      </w:r>
      <w:r>
        <w:t xml:space="preserve"> XXX</w:t>
      </w:r>
      <w:r>
        <w:rPr>
          <w:rFonts w:hint="eastAsia"/>
        </w:rPr>
        <w:t>员工正在操作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83" w:name="_Toc30945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6.21 新增索引</w:t>
      </w:r>
      <w:bookmarkEnd w:id="83"/>
    </w:p>
    <w:p>
      <w:pPr>
        <w:ind w:firstLine="420" w:firstLineChars="0"/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新增</w:t>
      </w:r>
      <w:r>
        <w:rPr>
          <w:rFonts w:hint="eastAsia"/>
        </w:rPr>
        <w:t>时</w:t>
      </w:r>
      <w:r>
        <w:rPr>
          <w:rFonts w:hint="eastAsia"/>
          <w:lang w:val="en-US" w:eastAsia="zh-CN"/>
        </w:rPr>
        <w:t>会</w:t>
      </w:r>
      <w:r>
        <w:rPr>
          <w:rFonts w:hint="eastAsia"/>
        </w:rPr>
        <w:t>判断BIZ_CHANGE_RECORD该记录是否有其他工单在处理正在处理，如果有提示不可编辑。编辑保存，再次判断有没有其他工单在处理，如果有提示不可编辑；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2374265"/>
            <wp:effectExtent l="0" t="0" r="5715" b="6985"/>
            <wp:docPr id="18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索引名称：根据需求填写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索引属性：会获取该实体非主键属性和索引属性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索引类型：默认是key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索引算法：默认btree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点击详情按钮，会弹出索引字段关系表，可以修改索引字段顺序，如下所示：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349500"/>
            <wp:effectExtent l="0" t="0" r="8255" b="12700"/>
            <wp:docPr id="18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84" w:name="_Toc9801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6.22 编辑索引</w:t>
      </w:r>
      <w:bookmarkEnd w:id="84"/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可以通过双击行或点击编辑按钮，进入编辑状态，</w:t>
      </w:r>
      <w:r>
        <w:rPr>
          <w:rFonts w:hint="eastAsia"/>
        </w:rPr>
        <w:t>点击编辑时</w:t>
      </w:r>
      <w:r>
        <w:rPr>
          <w:rFonts w:hint="eastAsia"/>
          <w:lang w:val="en-US" w:eastAsia="zh-CN"/>
        </w:rPr>
        <w:t>会</w:t>
      </w:r>
      <w:r>
        <w:rPr>
          <w:rFonts w:hint="eastAsia"/>
        </w:rPr>
        <w:t>判断BIZ_CHANGE_RECORD该记录是否有其他工单在处理正在处理，如果有提示不可编辑。编辑保存，再次判断有没有其他工单在处理，如果有提示不可编辑；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1610" cy="2333625"/>
            <wp:effectExtent l="0" t="0" r="15240" b="9525"/>
            <wp:docPr id="18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85" w:name="_Toc5816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6.23 删除索引</w:t>
      </w:r>
      <w:bookmarkEnd w:id="85"/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>删除时，判断有没有其他工单在处理（BIZ_CHANGE_RECORD表）?如果有提示删除失败,</w:t>
      </w:r>
      <w:r>
        <w:t xml:space="preserve"> XXX</w:t>
      </w:r>
      <w:r>
        <w:rPr>
          <w:rFonts w:hint="eastAsia"/>
        </w:rPr>
        <w:t>员工正在操作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86" w:name="_Toc4195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6.24 mysql实体分区</w:t>
      </w:r>
      <w:bookmarkEnd w:id="86"/>
    </w:p>
    <w:p>
      <w:pPr>
        <w:ind w:firstLine="420" w:firstLineChars="0"/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保存</w:t>
      </w:r>
      <w:r>
        <w:rPr>
          <w:rFonts w:hint="eastAsia"/>
        </w:rPr>
        <w:t>时</w:t>
      </w:r>
      <w:r>
        <w:rPr>
          <w:rFonts w:hint="eastAsia"/>
          <w:lang w:val="en-US" w:eastAsia="zh-CN"/>
        </w:rPr>
        <w:t>会</w:t>
      </w:r>
      <w:r>
        <w:rPr>
          <w:rFonts w:hint="eastAsia"/>
        </w:rPr>
        <w:t>判断BIZ_CHANGE_RECORD该记录是否有其他工单在处理正在处理，如果有提示不可编辑。编辑保存，再次判断有没有其他工单在处理，如果有提示不可编辑；</w:t>
      </w:r>
    </w:p>
    <w:p>
      <w:pPr>
        <w:rPr>
          <w:rFonts w:hint="default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325" cy="2345055"/>
            <wp:effectExtent l="0" t="0" r="9525" b="17145"/>
            <wp:docPr id="19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表类型：从实体表类型获取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分片键：根据需求选择，默认不选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分片方法：根据需求选择、默认不选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是否指定分片：根据需求选择、默认不指定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87" w:name="_Toc25517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6.25 oracle实体分区</w:t>
      </w:r>
      <w:bookmarkEnd w:id="87"/>
    </w:p>
    <w:p>
      <w:pPr>
        <w:ind w:firstLine="420" w:firstLineChars="0"/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保存</w:t>
      </w:r>
      <w:r>
        <w:rPr>
          <w:rFonts w:hint="eastAsia"/>
        </w:rPr>
        <w:t>时</w:t>
      </w:r>
      <w:r>
        <w:rPr>
          <w:rFonts w:hint="eastAsia"/>
          <w:lang w:val="en-US" w:eastAsia="zh-CN"/>
        </w:rPr>
        <w:t>会</w:t>
      </w:r>
      <w:r>
        <w:rPr>
          <w:rFonts w:hint="eastAsia"/>
        </w:rPr>
        <w:t>判断BIZ_CHANGE_RECORD该记录是否有其他工单在处理正在处理，如果有提示不可编辑。编辑保存，再次判断有没有其他工单在处理，如果有提示不可编辑；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1610" cy="2368550"/>
            <wp:effectExtent l="0" t="0" r="15240" b="12700"/>
            <wp:docPr id="19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分区键：根据需求选择、默认为null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分区方法：根据需求选择、默认为null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-360" w:leftChars="0" w:right="0" w:rightChars="0" w:firstLine="420" w:firstLineChars="200"/>
        <w:rPr>
          <w:rFonts w:ascii="微软雅黑" w:hAnsi="微软雅黑" w:eastAsia="微软雅黑" w:cs="微软雅黑"/>
        </w:rPr>
      </w:pPr>
      <w:r>
        <w:rPr>
          <w:rFonts w:hint="eastAsia"/>
          <w:lang w:val="en-US" w:eastAsia="zh-CN"/>
        </w:rPr>
        <w:t>实体分区描述：填写具体的分区内容，如：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eastAsia" w:ascii="Consolas" w:hAnsi="Consolas" w:eastAsia="Consolas" w:cs="Consolas"/>
          <w:i w:val="0"/>
          <w:caps w:val="0"/>
          <w:color w:val="383A42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> </w:t>
      </w:r>
      <w:r>
        <w:rPr>
          <w:rFonts w:hint="default" w:ascii="Consolas" w:hAnsi="Consolas" w:eastAsia="Consolas" w:cs="Consolas"/>
          <w:i w:val="0"/>
          <w:caps w:val="0"/>
          <w:color w:val="A626A4"/>
          <w:spacing w:val="0"/>
          <w:kern w:val="0"/>
          <w:sz w:val="21"/>
          <w:szCs w:val="21"/>
          <w:lang w:val="en-US" w:eastAsia="zh-CN" w:bidi="ar"/>
        </w:rPr>
        <w:t>PARTITION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 xml:space="preserve"> ORD_ACT_PART01 </w:t>
      </w:r>
      <w:r>
        <w:rPr>
          <w:rFonts w:hint="default" w:ascii="Consolas" w:hAnsi="Consolas" w:eastAsia="Consolas" w:cs="Consolas"/>
          <w:i w:val="0"/>
          <w:caps w:val="0"/>
          <w:color w:val="A626A4"/>
          <w:spacing w:val="0"/>
          <w:kern w:val="0"/>
          <w:sz w:val="21"/>
          <w:szCs w:val="21"/>
          <w:lang w:val="en-US" w:eastAsia="zh-CN" w:bidi="ar"/>
        </w:rPr>
        <w:t>VALUES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A626A4"/>
          <w:spacing w:val="0"/>
          <w:kern w:val="0"/>
          <w:sz w:val="21"/>
          <w:szCs w:val="21"/>
          <w:lang w:val="en-US" w:eastAsia="zh-CN" w:bidi="ar"/>
        </w:rPr>
        <w:t>LESS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A626A4"/>
          <w:spacing w:val="0"/>
          <w:kern w:val="0"/>
          <w:sz w:val="21"/>
          <w:szCs w:val="21"/>
          <w:lang w:val="en-US" w:eastAsia="zh-CN" w:bidi="ar"/>
        </w:rPr>
        <w:t>THAN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i w:val="0"/>
          <w:caps w:val="0"/>
          <w:color w:val="A626A4"/>
          <w:spacing w:val="0"/>
          <w:kern w:val="0"/>
          <w:sz w:val="21"/>
          <w:szCs w:val="21"/>
          <w:lang w:val="en-US" w:eastAsia="zh-CN" w:bidi="ar"/>
        </w:rPr>
        <w:t>TO_DATE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50A14F"/>
          <w:spacing w:val="0"/>
          <w:kern w:val="0"/>
          <w:sz w:val="21"/>
          <w:szCs w:val="21"/>
          <w:lang w:val="en-US" w:eastAsia="zh-CN" w:bidi="ar"/>
        </w:rPr>
        <w:t>'01- MAY -2003'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50A14F"/>
          <w:spacing w:val="0"/>
          <w:kern w:val="0"/>
          <w:sz w:val="21"/>
          <w:szCs w:val="21"/>
          <w:lang w:val="en-US" w:eastAsia="zh-CN" w:bidi="ar"/>
        </w:rPr>
        <w:t>'DD-MON-YYYY'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>)) TABLESPACEORD_TS01,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83A42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A626A4"/>
          <w:spacing w:val="0"/>
          <w:kern w:val="0"/>
          <w:sz w:val="21"/>
          <w:szCs w:val="21"/>
          <w:lang w:val="en-US" w:eastAsia="zh-CN" w:bidi="ar"/>
        </w:rPr>
        <w:t>PARTITION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 xml:space="preserve"> ORD_ACT_PART02 </w:t>
      </w:r>
      <w:r>
        <w:rPr>
          <w:rFonts w:hint="default" w:ascii="Consolas" w:hAnsi="Consolas" w:eastAsia="Consolas" w:cs="Consolas"/>
          <w:i w:val="0"/>
          <w:caps w:val="0"/>
          <w:color w:val="A626A4"/>
          <w:spacing w:val="0"/>
          <w:kern w:val="0"/>
          <w:sz w:val="21"/>
          <w:szCs w:val="21"/>
          <w:lang w:val="en-US" w:eastAsia="zh-CN" w:bidi="ar"/>
        </w:rPr>
        <w:t>VALUES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A626A4"/>
          <w:spacing w:val="0"/>
          <w:kern w:val="0"/>
          <w:sz w:val="21"/>
          <w:szCs w:val="21"/>
          <w:lang w:val="en-US" w:eastAsia="zh-CN" w:bidi="ar"/>
        </w:rPr>
        <w:t>LESS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A626A4"/>
          <w:spacing w:val="0"/>
          <w:kern w:val="0"/>
          <w:sz w:val="21"/>
          <w:szCs w:val="21"/>
          <w:lang w:val="en-US" w:eastAsia="zh-CN" w:bidi="ar"/>
        </w:rPr>
        <w:t>THAN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i w:val="0"/>
          <w:caps w:val="0"/>
          <w:color w:val="A626A4"/>
          <w:spacing w:val="0"/>
          <w:kern w:val="0"/>
          <w:sz w:val="21"/>
          <w:szCs w:val="21"/>
          <w:lang w:val="en-US" w:eastAsia="zh-CN" w:bidi="ar"/>
        </w:rPr>
        <w:t>TO_DATE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50A14F"/>
          <w:spacing w:val="0"/>
          <w:kern w:val="0"/>
          <w:sz w:val="21"/>
          <w:szCs w:val="21"/>
          <w:lang w:val="en-US" w:eastAsia="zh-CN" w:bidi="ar"/>
        </w:rPr>
        <w:t>'01-JUN-2003'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50A14F"/>
          <w:spacing w:val="0"/>
          <w:kern w:val="0"/>
          <w:sz w:val="21"/>
          <w:szCs w:val="21"/>
          <w:lang w:val="en-US" w:eastAsia="zh-CN" w:bidi="ar"/>
        </w:rPr>
        <w:t>'DD-MON-YYYY'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i w:val="0"/>
          <w:caps w:val="0"/>
          <w:color w:val="A626A4"/>
          <w:spacing w:val="0"/>
          <w:kern w:val="0"/>
          <w:sz w:val="21"/>
          <w:szCs w:val="21"/>
          <w:lang w:val="en-US" w:eastAsia="zh-CN" w:bidi="ar"/>
        </w:rPr>
        <w:t>TABLESPACE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 xml:space="preserve"> ORD_TS02,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Consolas" w:hAnsi="Consolas" w:eastAsia="Consolas" w:cs="Consolas"/>
          <w:i w:val="0"/>
          <w:caps w:val="0"/>
          <w:color w:val="383A42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A626A4"/>
          <w:spacing w:val="0"/>
          <w:kern w:val="0"/>
          <w:sz w:val="21"/>
          <w:szCs w:val="21"/>
          <w:lang w:val="en-US" w:eastAsia="zh-CN" w:bidi="ar"/>
        </w:rPr>
        <w:t>PARTITION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 xml:space="preserve"> ORD_ACT_PART02 </w:t>
      </w:r>
      <w:r>
        <w:rPr>
          <w:rFonts w:hint="default" w:ascii="Consolas" w:hAnsi="Consolas" w:eastAsia="Consolas" w:cs="Consolas"/>
          <w:i w:val="0"/>
          <w:caps w:val="0"/>
          <w:color w:val="A626A4"/>
          <w:spacing w:val="0"/>
          <w:kern w:val="0"/>
          <w:sz w:val="21"/>
          <w:szCs w:val="21"/>
          <w:lang w:val="en-US" w:eastAsia="zh-CN" w:bidi="ar"/>
        </w:rPr>
        <w:t>VALUES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A626A4"/>
          <w:spacing w:val="0"/>
          <w:kern w:val="0"/>
          <w:sz w:val="21"/>
          <w:szCs w:val="21"/>
          <w:lang w:val="en-US" w:eastAsia="zh-CN" w:bidi="ar"/>
        </w:rPr>
        <w:t>LESS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A626A4"/>
          <w:spacing w:val="0"/>
          <w:kern w:val="0"/>
          <w:sz w:val="21"/>
          <w:szCs w:val="21"/>
          <w:lang w:val="en-US" w:eastAsia="zh-CN" w:bidi="ar"/>
        </w:rPr>
        <w:t>THAN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i w:val="0"/>
          <w:caps w:val="0"/>
          <w:color w:val="A626A4"/>
          <w:spacing w:val="0"/>
          <w:kern w:val="0"/>
          <w:sz w:val="21"/>
          <w:szCs w:val="21"/>
          <w:lang w:val="en-US" w:eastAsia="zh-CN" w:bidi="ar"/>
        </w:rPr>
        <w:t>TO_DATE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50A14F"/>
          <w:spacing w:val="0"/>
          <w:kern w:val="0"/>
          <w:sz w:val="21"/>
          <w:szCs w:val="21"/>
          <w:lang w:val="en-US" w:eastAsia="zh-CN" w:bidi="ar"/>
        </w:rPr>
        <w:t>'01-JUL-2003'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>,</w:t>
      </w:r>
      <w:r>
        <w:rPr>
          <w:rFonts w:hint="default" w:ascii="Consolas" w:hAnsi="Consolas" w:eastAsia="Consolas" w:cs="Consolas"/>
          <w:i w:val="0"/>
          <w:caps w:val="0"/>
          <w:color w:val="50A14F"/>
          <w:spacing w:val="0"/>
          <w:kern w:val="0"/>
          <w:sz w:val="21"/>
          <w:szCs w:val="21"/>
          <w:lang w:val="en-US" w:eastAsia="zh-CN" w:bidi="ar"/>
        </w:rPr>
        <w:t>'DD-MON-YYYY'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 xml:space="preserve">)) </w:t>
      </w:r>
      <w:r>
        <w:rPr>
          <w:rFonts w:hint="default" w:ascii="Consolas" w:hAnsi="Consolas" w:eastAsia="Consolas" w:cs="Consolas"/>
          <w:i w:val="0"/>
          <w:caps w:val="0"/>
          <w:color w:val="A626A4"/>
          <w:spacing w:val="0"/>
          <w:kern w:val="0"/>
          <w:sz w:val="21"/>
          <w:szCs w:val="21"/>
          <w:lang w:val="en-US" w:eastAsia="zh-CN" w:bidi="ar"/>
        </w:rPr>
        <w:t>TABLESPACE</w:t>
      </w:r>
      <w:r>
        <w:rPr>
          <w:rFonts w:hint="default" w:ascii="Consolas" w:hAnsi="Consolas" w:eastAsia="Consolas" w:cs="Consolas"/>
          <w:i w:val="0"/>
          <w:caps w:val="0"/>
          <w:color w:val="383A42"/>
          <w:spacing w:val="0"/>
          <w:kern w:val="0"/>
          <w:sz w:val="21"/>
          <w:szCs w:val="21"/>
          <w:lang w:val="en-US" w:eastAsia="zh-CN" w:bidi="ar"/>
        </w:rPr>
        <w:t xml:space="preserve"> ORD_TS03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rPr>
          <w:rFonts w:hint="eastAsia" w:ascii="微软雅黑" w:hAnsi="微软雅黑" w:eastAsia="微软雅黑" w:cs="微软雅黑"/>
        </w:rPr>
      </w:pP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88" w:name="_Toc1371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6.26实体静态数据信息管理</w:t>
      </w:r>
      <w:bookmarkEnd w:id="88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1、新增</w:t>
      </w:r>
    </w:p>
    <w:p>
      <w:pPr>
        <w:ind w:firstLine="420" w:firstLineChars="0"/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新增</w:t>
      </w:r>
      <w:r>
        <w:rPr>
          <w:rFonts w:hint="eastAsia"/>
        </w:rPr>
        <w:t>时</w:t>
      </w:r>
      <w:r>
        <w:rPr>
          <w:rFonts w:hint="eastAsia"/>
          <w:lang w:val="en-US" w:eastAsia="zh-CN"/>
        </w:rPr>
        <w:t>会</w:t>
      </w:r>
      <w:r>
        <w:rPr>
          <w:rFonts w:hint="eastAsia"/>
        </w:rPr>
        <w:t>判断BIZ_CHANGE_RECORD该记录是否有其他工单在处理正在处理，如果有提示不可编辑。编辑保存，再次判断有没有其他工单在处理，如果有提示不可编辑；</w:t>
      </w:r>
    </w:p>
    <w:p>
      <w:pPr>
        <w:rPr>
          <w:rFonts w:hint="default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drawing>
          <wp:inline distT="0" distB="0" distL="114300" distR="114300">
            <wp:extent cx="5262880" cy="2393950"/>
            <wp:effectExtent l="0" t="0" r="13970" b="6350"/>
            <wp:docPr id="19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静态数据字段会根据实体字段动态变化，填写的数据需要符合字段的约束条件</w:t>
      </w:r>
    </w:p>
    <w:p>
      <w:pPr>
        <w:numPr>
          <w:ilvl w:val="0"/>
          <w:numId w:val="1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可以通过双击行或点击编辑按钮，进入编辑状态，</w:t>
      </w:r>
      <w:r>
        <w:rPr>
          <w:rFonts w:hint="eastAsia"/>
        </w:rPr>
        <w:t>点击编辑时</w:t>
      </w:r>
      <w:r>
        <w:rPr>
          <w:rFonts w:hint="eastAsia"/>
          <w:lang w:val="en-US" w:eastAsia="zh-CN"/>
        </w:rPr>
        <w:t>会</w:t>
      </w:r>
      <w:r>
        <w:rPr>
          <w:rFonts w:hint="eastAsia"/>
        </w:rPr>
        <w:t>判断BIZ_CHANGE_RECORD该记录是否有其他工单在处理正在处理，如果有提示不可编辑。编辑保存，再次判断有没有其他工单在处理，如果有提示不可编辑；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343785"/>
            <wp:effectExtent l="0" t="0" r="9525" b="18415"/>
            <wp:docPr id="19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>删除时，判断有没有其他工单在处理（BIZ_CHANGE_RECORD表）?如果有提示删除失败,</w:t>
      </w:r>
      <w:r>
        <w:t xml:space="preserve"> XXX</w:t>
      </w:r>
      <w:r>
        <w:rPr>
          <w:rFonts w:hint="eastAsia"/>
        </w:rPr>
        <w:t>员工正在操作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89" w:name="_Toc30816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6.27 编辑图形</w:t>
      </w:r>
      <w:bookmarkEnd w:id="89"/>
    </w:p>
    <w:p>
      <w:pPr>
        <w:ind w:firstLine="420" w:firstLineChars="0"/>
        <w:rPr>
          <w:rFonts w:hint="eastAsia"/>
        </w:rPr>
      </w:pPr>
      <w:r>
        <w:rPr>
          <w:rFonts w:hint="eastAsia"/>
        </w:rPr>
        <w:t>点击编辑时</w:t>
      </w:r>
      <w:r>
        <w:rPr>
          <w:rFonts w:hint="eastAsia"/>
          <w:lang w:val="en-US" w:eastAsia="zh-CN"/>
        </w:rPr>
        <w:t>会</w:t>
      </w:r>
      <w:r>
        <w:rPr>
          <w:rFonts w:hint="eastAsia"/>
        </w:rPr>
        <w:t>判断BIZ_CHANGE_RECORD该记录是否有其他工单在处理正在处理，如果有提示不可编辑。编辑保存，再次判断有没有其他工单在处理，如果有提示不可编辑；</w:t>
      </w:r>
    </w:p>
    <w:p>
      <w:pPr>
        <w:ind w:firstLine="420" w:firstLineChars="0"/>
        <w:rPr>
          <w:rFonts w:hint="eastAsia"/>
        </w:rPr>
      </w:pPr>
    </w:p>
    <w:p>
      <w:pPr>
        <w:ind w:firstLine="420" w:firstLineChars="0"/>
        <w:rPr>
          <w:rFonts w:hint="eastAsia"/>
        </w:rPr>
      </w:pPr>
      <w:r>
        <w:drawing>
          <wp:inline distT="0" distB="0" distL="114300" distR="114300">
            <wp:extent cx="5273675" cy="2393950"/>
            <wp:effectExtent l="0" t="0" r="3175" b="6350"/>
            <wp:docPr id="1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90" w:name="_Toc22290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6.28 删除图形</w:t>
      </w:r>
      <w:bookmarkEnd w:id="90"/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>删除时，判断有没有其他工单在处理（BIZ_CHANGE_RECORD表）?如果有提示删除失败,</w:t>
      </w:r>
      <w:r>
        <w:t xml:space="preserve"> XXX</w:t>
      </w:r>
      <w:r>
        <w:rPr>
          <w:rFonts w:hint="eastAsia"/>
        </w:rPr>
        <w:t>员工正在操作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91" w:name="_Toc5094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6.29 新增mdb实体</w:t>
      </w:r>
      <w:bookmarkEnd w:id="91"/>
    </w:p>
    <w:p>
      <w:pPr>
        <w:numPr>
          <w:ilvl w:val="0"/>
          <w:numId w:val="0"/>
        </w:numPr>
        <w:ind w:firstLine="420" w:firstLineChars="0"/>
        <w:rPr>
          <w:rFonts w:hint="default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/>
          <w:lang w:val="en-US" w:eastAsia="zh-CN"/>
        </w:rPr>
        <w:t>新增mdb实体，默认复制同子域下没有mdb实体的物理库实体所有实体信息，如下图所示：</w:t>
      </w:r>
    </w:p>
    <w:p>
      <w:r>
        <w:drawing>
          <wp:inline distT="0" distB="0" distL="114300" distR="114300">
            <wp:extent cx="5267325" cy="2381885"/>
            <wp:effectExtent l="0" t="0" r="9525" b="18415"/>
            <wp:docPr id="20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4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数据库schema：必须选择与物理库的schema不同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92" w:name="_Toc4638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6.29 编辑mdb实体</w:t>
      </w:r>
      <w:bookmarkEnd w:id="92"/>
    </w:p>
    <w:p>
      <w:pPr>
        <w:ind w:firstLine="420" w:firstLineChars="0"/>
        <w:rPr>
          <w:rFonts w:hint="eastAsia"/>
        </w:rPr>
      </w:pPr>
      <w:r>
        <w:rPr>
          <w:rFonts w:hint="eastAsia"/>
        </w:rPr>
        <w:t>点击编辑时</w:t>
      </w:r>
      <w:r>
        <w:rPr>
          <w:rFonts w:hint="eastAsia"/>
          <w:lang w:val="en-US" w:eastAsia="zh-CN"/>
        </w:rPr>
        <w:t>会</w:t>
      </w:r>
      <w:r>
        <w:rPr>
          <w:rFonts w:hint="eastAsia"/>
        </w:rPr>
        <w:t>判断BIZ_CHANGE_RECORD该记录是否有其他工单在处理正在处理，如果有提示不可编辑。编辑保存，再次判断有没有其他工单在处理，如果有提示不可编辑；</w:t>
      </w:r>
    </w:p>
    <w:p>
      <w:pPr>
        <w:ind w:firstLine="420" w:firstLineChars="0"/>
      </w:pPr>
      <w:r>
        <w:drawing>
          <wp:inline distT="0" distB="0" distL="114300" distR="114300">
            <wp:extent cx="5272405" cy="2411095"/>
            <wp:effectExtent l="0" t="0" r="4445" b="8255"/>
            <wp:docPr id="20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4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93" w:name="_Toc31498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6.30 删除mdb实体</w:t>
      </w:r>
      <w:bookmarkEnd w:id="93"/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>删除时，判断有没有其他工单在处理（BIZ_CHANGE_RECORD表）?如果有提示删除失败,</w:t>
      </w:r>
      <w:r>
        <w:t xml:space="preserve"> XXX</w:t>
      </w:r>
      <w:r>
        <w:rPr>
          <w:rFonts w:hint="eastAsia"/>
        </w:rPr>
        <w:t>员工正在操作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94" w:name="_Toc20608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6.31 mdb实体字段</w:t>
      </w:r>
      <w:bookmarkEnd w:id="94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1、新增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新增</w:t>
      </w:r>
      <w:r>
        <w:rPr>
          <w:rFonts w:hint="eastAsia"/>
        </w:rPr>
        <w:t>时</w:t>
      </w:r>
      <w:r>
        <w:rPr>
          <w:rFonts w:hint="eastAsia"/>
          <w:lang w:val="en-US" w:eastAsia="zh-CN"/>
        </w:rPr>
        <w:t>会</w:t>
      </w:r>
      <w:r>
        <w:rPr>
          <w:rFonts w:hint="eastAsia"/>
        </w:rPr>
        <w:t>判断BIZ_CHANGE_RECORD该记录是否有其他工单在处理正在处理，如果有提示不可编辑。编辑保存，再次判断有没有其他工单在处理，如果有提示不可编辑；</w:t>
      </w:r>
      <w:r>
        <w:rPr>
          <w:rFonts w:hint="eastAsia"/>
          <w:lang w:val="en-US" w:eastAsia="zh-CN"/>
        </w:rPr>
        <w:t>如下图所示：</w:t>
      </w:r>
    </w:p>
    <w:p>
      <w:pPr>
        <w:ind w:firstLine="420" w:firstLineChars="0"/>
      </w:pPr>
      <w:r>
        <w:drawing>
          <wp:inline distT="0" distB="0" distL="114300" distR="114300">
            <wp:extent cx="5267325" cy="2320290"/>
            <wp:effectExtent l="0" t="0" r="9525" b="3810"/>
            <wp:docPr id="21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可以通过选择字段编码来新增字段，选择对应的字段编码，会把对应物理库该字段的所有信息复制过来，可以快速新增mdb字段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2、编辑</w:t>
      </w:r>
    </w:p>
    <w:p>
      <w:p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可以通过双击行或点击编辑按钮，进入编辑状态，</w:t>
      </w:r>
      <w:r>
        <w:rPr>
          <w:rFonts w:hint="eastAsia"/>
        </w:rPr>
        <w:t>点击编辑时</w:t>
      </w:r>
      <w:r>
        <w:rPr>
          <w:rFonts w:hint="eastAsia"/>
          <w:lang w:val="en-US" w:eastAsia="zh-CN"/>
        </w:rPr>
        <w:t>会</w:t>
      </w:r>
      <w:r>
        <w:rPr>
          <w:rFonts w:hint="eastAsia"/>
        </w:rPr>
        <w:t>判断BIZ_CHANGE_RECORD该记录是否有其他工单在处理正在处理，如果有提示不可编辑。编辑保存，再次判断有没有其他工单在处理，如果有提示不可编辑；</w:t>
      </w:r>
    </w:p>
    <w:p>
      <w:pPr>
        <w:ind w:firstLine="420" w:firstLineChars="0"/>
      </w:pPr>
      <w:r>
        <w:drawing>
          <wp:inline distT="0" distB="0" distL="114300" distR="114300">
            <wp:extent cx="5261610" cy="2357120"/>
            <wp:effectExtent l="0" t="0" r="15240" b="5080"/>
            <wp:docPr id="21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  <w:lang w:val="en-US" w:eastAsia="zh-CN"/>
        </w:rPr>
        <w:t>点击删除图表，</w:t>
      </w:r>
      <w:r>
        <w:rPr>
          <w:rFonts w:hint="eastAsia"/>
        </w:rPr>
        <w:t>删除时，判断有没有其他工单在处理（BIZ_CHANGE_RECORD表）?如果有提示删除失败,</w:t>
      </w:r>
      <w:r>
        <w:t xml:space="preserve"> XXX</w:t>
      </w:r>
      <w:r>
        <w:rPr>
          <w:rFonts w:hint="eastAsia"/>
        </w:rPr>
        <w:t>员工正在操作</w:t>
      </w:r>
    </w:p>
    <w:p>
      <w:pPr>
        <w:numPr>
          <w:ilvl w:val="0"/>
          <w:numId w:val="0"/>
        </w:numPr>
        <w:ind w:leftChars="200"/>
        <w:rPr>
          <w:rFonts w:hint="default"/>
          <w:lang w:val="en-US" w:eastAsia="zh-CN"/>
        </w:rPr>
      </w:pP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95" w:name="_Toc11934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6.32 mdb实体索引</w:t>
      </w:r>
      <w:bookmarkEnd w:id="95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同6.21 新增索引一样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96" w:name="_Toc2863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6.33 mdb实体信息</w:t>
      </w:r>
      <w:bookmarkEnd w:id="96"/>
    </w:p>
    <w:p>
      <w:pPr>
        <w:numPr>
          <w:ilvl w:val="0"/>
          <w:numId w:val="0"/>
        </w:numPr>
        <w:ind w:leftChars="200"/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保存</w:t>
      </w:r>
      <w:r>
        <w:rPr>
          <w:rFonts w:hint="eastAsia"/>
        </w:rPr>
        <w:t>时</w:t>
      </w:r>
      <w:r>
        <w:rPr>
          <w:rFonts w:hint="eastAsia"/>
          <w:lang w:val="en-US" w:eastAsia="zh-CN"/>
        </w:rPr>
        <w:t>会</w:t>
      </w:r>
      <w:r>
        <w:rPr>
          <w:rFonts w:hint="eastAsia"/>
        </w:rPr>
        <w:t>判断BIZ_CHANGE_RECORD该记录是否有其他工单在处理正在处理，如果有提示不可编辑。编辑保存，再次判断有没有其他工单在处理，如果有提示不可编辑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6055" cy="2292985"/>
            <wp:effectExtent l="0" t="0" r="10795" b="12065"/>
            <wp:docPr id="21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4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加载过滤条件：根据需求填写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刷新过滤条件：根据需求填写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刷新方向：默认MDB2Oracle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Mdb分区算法：默认不分片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分片字段：默认null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分片节点：默认101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物理库标识：默认1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操作模式：默认操作全串行</w:t>
      </w:r>
    </w:p>
    <w:p>
      <w:pPr>
        <w:numPr>
          <w:ilvl w:val="0"/>
          <w:numId w:val="0"/>
        </w:numPr>
        <w:ind w:leftChars="200"/>
        <w:rPr>
          <w:rFonts w:hint="eastAsia" w:ascii="Tahoma" w:hAnsi="Tahoma" w:eastAsia="宋体" w:cs="Tahoma"/>
          <w:i w:val="0"/>
          <w:caps w:val="0"/>
          <w:color w:val="2D304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ascii="Tahoma" w:hAnsi="Tahoma" w:eastAsia="Tahoma" w:cs="Tahoma"/>
          <w:i w:val="0"/>
          <w:caps w:val="0"/>
          <w:color w:val="2D3040"/>
          <w:spacing w:val="0"/>
          <w:sz w:val="21"/>
          <w:szCs w:val="21"/>
          <w:shd w:val="clear" w:fill="FFFFFF"/>
        </w:rPr>
        <w:t>规划最大记录数</w:t>
      </w:r>
      <w:r>
        <w:rPr>
          <w:rFonts w:hint="eastAsia" w:ascii="Tahoma" w:hAnsi="Tahoma" w:eastAsia="宋体" w:cs="Tahoma"/>
          <w:i w:val="0"/>
          <w:caps w:val="0"/>
          <w:color w:val="2D3040"/>
          <w:spacing w:val="0"/>
          <w:sz w:val="21"/>
          <w:szCs w:val="21"/>
          <w:shd w:val="clear" w:fill="FFFFFF"/>
          <w:lang w:eastAsia="zh-CN"/>
        </w:rPr>
        <w:t>：</w:t>
      </w:r>
      <w:r>
        <w:rPr>
          <w:rFonts w:hint="eastAsia" w:ascii="Tahoma" w:hAnsi="Tahoma" w:eastAsia="宋体" w:cs="Tahoma"/>
          <w:i w:val="0"/>
          <w:caps w:val="0"/>
          <w:color w:val="2D3040"/>
          <w:spacing w:val="0"/>
          <w:sz w:val="21"/>
          <w:szCs w:val="21"/>
          <w:shd w:val="clear" w:fill="FFFFFF"/>
          <w:lang w:val="en-US" w:eastAsia="zh-CN"/>
        </w:rPr>
        <w:t>默认10000</w:t>
      </w:r>
    </w:p>
    <w:p>
      <w:pPr>
        <w:numPr>
          <w:ilvl w:val="0"/>
          <w:numId w:val="0"/>
        </w:numPr>
        <w:ind w:leftChars="200"/>
        <w:rPr>
          <w:rFonts w:hint="default" w:ascii="Tahoma" w:hAnsi="Tahoma" w:eastAsia="宋体" w:cs="Tahoma"/>
          <w:i w:val="0"/>
          <w:caps w:val="0"/>
          <w:color w:val="2D3040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ascii="Tahoma" w:hAnsi="Tahoma" w:eastAsia="Tahoma" w:cs="Tahoma"/>
          <w:i w:val="0"/>
          <w:caps w:val="0"/>
          <w:color w:val="2D3040"/>
          <w:spacing w:val="0"/>
          <w:sz w:val="21"/>
          <w:szCs w:val="21"/>
          <w:shd w:val="clear" w:fill="FFFFFF"/>
        </w:rPr>
        <w:t>一次扩张的冲突记录</w:t>
      </w:r>
      <w:r>
        <w:rPr>
          <w:rFonts w:hint="eastAsia" w:ascii="Tahoma" w:hAnsi="Tahoma" w:eastAsia="宋体" w:cs="Tahoma"/>
          <w:i w:val="0"/>
          <w:caps w:val="0"/>
          <w:color w:val="2D3040"/>
          <w:spacing w:val="0"/>
          <w:sz w:val="21"/>
          <w:szCs w:val="21"/>
          <w:shd w:val="clear" w:fill="FFFFFF"/>
          <w:lang w:val="en-US" w:eastAsia="zh-CN"/>
        </w:rPr>
        <w:t>数：默认1000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97" w:name="_Toc6510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6.34 Excel导入</w:t>
      </w:r>
      <w:bookmarkEnd w:id="97"/>
    </w:p>
    <w:p>
      <w:r>
        <w:drawing>
          <wp:inline distT="0" distB="0" distL="114300" distR="114300">
            <wp:extent cx="5261610" cy="2357120"/>
            <wp:effectExtent l="0" t="0" r="15240" b="50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只能全量导入，不支持增量导入，导入具体字段详见模板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98" w:name="_Toc10446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6.35 dataBase导入</w:t>
      </w:r>
      <w:bookmarkEnd w:id="98"/>
    </w:p>
    <w:p>
      <w:r>
        <w:drawing>
          <wp:inline distT="0" distB="0" distL="114300" distR="114300">
            <wp:extent cx="5271135" cy="2347595"/>
            <wp:effectExtent l="0" t="0" r="5715" b="1460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数据源：从字典表中datasoure获取对应数据源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数据库schema：获取当前项目下的schema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按需求选择对应的表名，点击提交，会弹出模型目录选择框，如下图所示：</w:t>
      </w:r>
    </w:p>
    <w:p>
      <w:r>
        <w:drawing>
          <wp:inline distT="0" distB="0" distL="114300" distR="114300">
            <wp:extent cx="5272405" cy="2364740"/>
            <wp:effectExtent l="0" t="0" r="4445" b="165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选择子域，点击提交，如下图所示</w:t>
      </w:r>
    </w:p>
    <w:p>
      <w:r>
        <w:drawing>
          <wp:inline distT="0" distB="0" distL="114300" distR="114300">
            <wp:extent cx="5273675" cy="2331720"/>
            <wp:effectExtent l="0" t="0" r="3175" b="1143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99" w:name="_Toc6790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6.36 pdm导入</w:t>
      </w:r>
      <w:bookmarkEnd w:id="99"/>
    </w:p>
    <w:p>
      <w:r>
        <w:drawing>
          <wp:inline distT="0" distB="0" distL="114300" distR="114300">
            <wp:extent cx="5271135" cy="2357120"/>
            <wp:effectExtent l="0" t="0" r="5715" b="508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51405"/>
            <wp:effectExtent l="0" t="0" r="5715" b="1079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Pdm文件结构，如图所示：</w:t>
      </w:r>
    </w:p>
    <w:p>
      <w:r>
        <w:drawing>
          <wp:inline distT="0" distB="0" distL="114300" distR="114300">
            <wp:extent cx="5267325" cy="2366645"/>
            <wp:effectExtent l="0" t="0" r="9525" b="1460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选择pdm文件导入，pdm导入时全量导入，不支持增量导入，导入成功如下图所示：</w:t>
      </w:r>
    </w:p>
    <w:p>
      <w:r>
        <w:drawing>
          <wp:inline distT="0" distB="0" distL="114300" distR="114300">
            <wp:extent cx="5267325" cy="2347595"/>
            <wp:effectExtent l="0" t="0" r="9525" b="1460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100" w:name="_Toc15177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6.37 pdm导出</w:t>
      </w:r>
      <w:bookmarkEnd w:id="10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支持整个项目导出pdm文件，也支持子域级别导出pdm文件，如下图所示：</w:t>
      </w:r>
    </w:p>
    <w:p>
      <w:r>
        <w:drawing>
          <wp:inline distT="0" distB="0" distL="114300" distR="114300">
            <wp:extent cx="5262880" cy="2397760"/>
            <wp:effectExtent l="0" t="0" r="13970" b="254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45690"/>
            <wp:effectExtent l="0" t="0" r="4445" b="1651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也可以从模型查看中导出pdm文件</w:t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101" w:name="_Toc14059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6.38 Excel导出</w:t>
      </w:r>
      <w:bookmarkEnd w:id="10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将整个项目导出成Excel文件，只会导出实体和字段，外键、索引和静态数据不会导出，也可以从模型查看中导出Excel文件，如下图所示</w:t>
      </w:r>
    </w:p>
    <w:p>
      <w:r>
        <w:drawing>
          <wp:inline distT="0" distB="0" distL="114300" distR="114300">
            <wp:extent cx="5271135" cy="2370455"/>
            <wp:effectExtent l="0" t="0" r="5715" b="10795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bookmarkStart w:id="102" w:name="_Toc11059_WPSOffice_Level2"/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6.39 实例树查看</w:t>
      </w:r>
      <w:bookmarkEnd w:id="10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通过数据库实例为根节点，展示模型数据，如下图所示：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335530"/>
            <wp:effectExtent l="0" t="0" r="5715" b="762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8840697"/>
      <w:docPartObj>
        <w:docPartGallery w:val="autotext"/>
      </w:docPartObj>
    </w:sdtPr>
    <w:sdtContent>
      <w:sdt>
        <w:sdtPr>
          <w:id w:val="171357217"/>
          <w:docPartObj>
            <w:docPartGallery w:val="autotext"/>
          </w:docPartObj>
        </w:sdtPr>
        <w:sdtContent>
          <w:p>
            <w:pPr>
              <w:pStyle w:val="13"/>
              <w:jc w:val="center"/>
            </w:pPr>
            <w:r>
              <w:pict>
                <v:shape id="_x0000_s3073" o:spid="_x0000_s3073" o:spt="32" type="#_x0000_t32" style="position:absolute;left:0pt;margin-left:-0.75pt;margin-top:-0.85pt;height:0pt;width:415.5pt;z-index:251658240;mso-width-relative:page;mso-height-relative:page;" o:connectortype="straight" filled="f" coordsize="21600,21600">
                  <v:path arrowok="t"/>
                  <v:fill on="f" focussize="0,0"/>
                  <v:stroke/>
                  <v:imagedata o:title=""/>
                  <o:lock v:ext="edit"/>
                </v:shape>
              </w:pict>
            </w:r>
            <w:r>
              <w:rPr>
                <w:rFonts w:hint="eastAsia"/>
                <w:lang w:val="zh-CN"/>
              </w:rPr>
              <w:t>智慧</w:t>
            </w:r>
            <w:r>
              <w:rPr>
                <w:lang w:val="zh-CN"/>
              </w:rPr>
              <w:t>运维统一日志平台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PAGE</w:instrText>
            </w:r>
            <w:r>
              <w:rPr>
                <w:b/>
                <w:sz w:val="24"/>
                <w:szCs w:val="24"/>
              </w:rPr>
              <w:fldChar w:fldCharType="separate"/>
            </w:r>
            <w:r>
              <w:rPr>
                <w:b/>
              </w:rPr>
              <w:t>46</w:t>
            </w:r>
            <w:r>
              <w:rPr>
                <w:b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NUMPAGES</w:instrText>
            </w:r>
            <w:r>
              <w:rPr>
                <w:b/>
                <w:sz w:val="24"/>
                <w:szCs w:val="24"/>
              </w:rPr>
              <w:fldChar w:fldCharType="separate"/>
            </w:r>
            <w:r>
              <w:rPr>
                <w:b/>
              </w:rPr>
              <w:t>47</w:t>
            </w:r>
            <w:r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</w:pPr>
    <w:r>
      <w:rPr>
        <w:rFonts w:hint="eastAsia"/>
        <w:sz w:val="21"/>
        <w:szCs w:val="21"/>
      </w:rPr>
      <w:t>中兴软创科技股份有限公司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6A33B7A"/>
    <w:multiLevelType w:val="singleLevel"/>
    <w:tmpl w:val="B6A33B7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">
    <w:nsid w:val="CF360AB2"/>
    <w:multiLevelType w:val="singleLevel"/>
    <w:tmpl w:val="CF360AB2"/>
    <w:lvl w:ilvl="0" w:tentative="0">
      <w:start w:val="2"/>
      <w:numFmt w:val="decimal"/>
      <w:suff w:val="nothing"/>
      <w:lvlText w:val="%1、"/>
      <w:lvlJc w:val="left"/>
    </w:lvl>
  </w:abstractNum>
  <w:abstractNum w:abstractNumId="2">
    <w:nsid w:val="CFD40205"/>
    <w:multiLevelType w:val="singleLevel"/>
    <w:tmpl w:val="CFD40205"/>
    <w:lvl w:ilvl="0" w:tentative="0">
      <w:start w:val="2"/>
      <w:numFmt w:val="decimal"/>
      <w:suff w:val="nothing"/>
      <w:lvlText w:val="%1、"/>
      <w:lvlJc w:val="left"/>
    </w:lvl>
  </w:abstractNum>
  <w:abstractNum w:abstractNumId="3">
    <w:nsid w:val="D55882E2"/>
    <w:multiLevelType w:val="singleLevel"/>
    <w:tmpl w:val="D55882E2"/>
    <w:lvl w:ilvl="0" w:tentative="0">
      <w:start w:val="2"/>
      <w:numFmt w:val="decimal"/>
      <w:suff w:val="nothing"/>
      <w:lvlText w:val="%1、"/>
      <w:lvlJc w:val="left"/>
    </w:lvl>
  </w:abstractNum>
  <w:abstractNum w:abstractNumId="4">
    <w:nsid w:val="DEF59D11"/>
    <w:multiLevelType w:val="singleLevel"/>
    <w:tmpl w:val="DEF59D11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E03E45DD"/>
    <w:multiLevelType w:val="singleLevel"/>
    <w:tmpl w:val="E03E45DD"/>
    <w:lvl w:ilvl="0" w:tentative="0">
      <w:start w:val="2"/>
      <w:numFmt w:val="decimal"/>
      <w:suff w:val="nothing"/>
      <w:lvlText w:val="%1、"/>
      <w:lvlJc w:val="left"/>
    </w:lvl>
  </w:abstractNum>
  <w:abstractNum w:abstractNumId="6">
    <w:nsid w:val="FE10DED6"/>
    <w:multiLevelType w:val="singleLevel"/>
    <w:tmpl w:val="FE10DED6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092B979A"/>
    <w:multiLevelType w:val="singleLevel"/>
    <w:tmpl w:val="092B979A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247F1473"/>
    <w:multiLevelType w:val="singleLevel"/>
    <w:tmpl w:val="247F1473"/>
    <w:lvl w:ilvl="0" w:tentative="0">
      <w:start w:val="2"/>
      <w:numFmt w:val="decimal"/>
      <w:suff w:val="nothing"/>
      <w:lvlText w:val="%1、"/>
      <w:lvlJc w:val="left"/>
    </w:lvl>
  </w:abstractNum>
  <w:abstractNum w:abstractNumId="9">
    <w:nsid w:val="6F366470"/>
    <w:multiLevelType w:val="multilevel"/>
    <w:tmpl w:val="6F366470"/>
    <w:lvl w:ilvl="0" w:tentative="0">
      <w:start w:val="1"/>
      <w:numFmt w:val="none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none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none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none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none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none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none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none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none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>
    <w:nsid w:val="73A5E714"/>
    <w:multiLevelType w:val="singleLevel"/>
    <w:tmpl w:val="73A5E714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6"/>
  </w:num>
  <w:num w:numId="2">
    <w:abstractNumId w:val="0"/>
  </w:num>
  <w:num w:numId="3">
    <w:abstractNumId w:val="4"/>
  </w:num>
  <w:num w:numId="4">
    <w:abstractNumId w:val="5"/>
  </w:num>
  <w:num w:numId="5">
    <w:abstractNumId w:val="3"/>
  </w:num>
  <w:num w:numId="6">
    <w:abstractNumId w:val="8"/>
  </w:num>
  <w:num w:numId="7">
    <w:abstractNumId w:val="1"/>
  </w:num>
  <w:num w:numId="8">
    <w:abstractNumId w:val="10"/>
  </w:num>
  <w:num w:numId="9">
    <w:abstractNumId w:val="2"/>
  </w:num>
  <w:num w:numId="10">
    <w:abstractNumId w:val="7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"/>
      <o:rules v:ext="edit">
        <o:r id="V:Rule1" type="connector" idref="#_x0000_s3073"/>
      </o:rules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BE12A3"/>
    <w:rsid w:val="00003AE8"/>
    <w:rsid w:val="000055CF"/>
    <w:rsid w:val="00013D90"/>
    <w:rsid w:val="00017E36"/>
    <w:rsid w:val="00022435"/>
    <w:rsid w:val="00023844"/>
    <w:rsid w:val="00032BD1"/>
    <w:rsid w:val="00033703"/>
    <w:rsid w:val="00033EC7"/>
    <w:rsid w:val="00041529"/>
    <w:rsid w:val="00045369"/>
    <w:rsid w:val="00050CD9"/>
    <w:rsid w:val="00051DBE"/>
    <w:rsid w:val="00062660"/>
    <w:rsid w:val="00064D7B"/>
    <w:rsid w:val="0006758B"/>
    <w:rsid w:val="00067BBE"/>
    <w:rsid w:val="00074630"/>
    <w:rsid w:val="00080C21"/>
    <w:rsid w:val="00092C93"/>
    <w:rsid w:val="000951D8"/>
    <w:rsid w:val="0009667C"/>
    <w:rsid w:val="000968D9"/>
    <w:rsid w:val="000A1149"/>
    <w:rsid w:val="000A30EE"/>
    <w:rsid w:val="000A5D69"/>
    <w:rsid w:val="000B6CDF"/>
    <w:rsid w:val="000C5C8A"/>
    <w:rsid w:val="000C65E1"/>
    <w:rsid w:val="000C7940"/>
    <w:rsid w:val="000D401C"/>
    <w:rsid w:val="000D6280"/>
    <w:rsid w:val="000D6F67"/>
    <w:rsid w:val="000E205D"/>
    <w:rsid w:val="000F2A64"/>
    <w:rsid w:val="001034F2"/>
    <w:rsid w:val="00104095"/>
    <w:rsid w:val="00111123"/>
    <w:rsid w:val="00111D72"/>
    <w:rsid w:val="001273EB"/>
    <w:rsid w:val="00127FC0"/>
    <w:rsid w:val="00136AE2"/>
    <w:rsid w:val="001375D5"/>
    <w:rsid w:val="00137A67"/>
    <w:rsid w:val="00144C9A"/>
    <w:rsid w:val="00144E4B"/>
    <w:rsid w:val="00151DF9"/>
    <w:rsid w:val="00151FD3"/>
    <w:rsid w:val="001578C0"/>
    <w:rsid w:val="0016318F"/>
    <w:rsid w:val="0016362F"/>
    <w:rsid w:val="00164710"/>
    <w:rsid w:val="00173747"/>
    <w:rsid w:val="001759BD"/>
    <w:rsid w:val="00182514"/>
    <w:rsid w:val="00184DCF"/>
    <w:rsid w:val="00197D06"/>
    <w:rsid w:val="001A516C"/>
    <w:rsid w:val="001A7DC7"/>
    <w:rsid w:val="001A7DD4"/>
    <w:rsid w:val="001B6B71"/>
    <w:rsid w:val="001B7926"/>
    <w:rsid w:val="001C768E"/>
    <w:rsid w:val="001D168E"/>
    <w:rsid w:val="001D5FE7"/>
    <w:rsid w:val="001E48A0"/>
    <w:rsid w:val="001F1271"/>
    <w:rsid w:val="0020041F"/>
    <w:rsid w:val="00211BC4"/>
    <w:rsid w:val="00225EB0"/>
    <w:rsid w:val="00233CF1"/>
    <w:rsid w:val="00236C42"/>
    <w:rsid w:val="0023736D"/>
    <w:rsid w:val="00237DB3"/>
    <w:rsid w:val="002471E7"/>
    <w:rsid w:val="00247D88"/>
    <w:rsid w:val="00251857"/>
    <w:rsid w:val="00256C8F"/>
    <w:rsid w:val="00264A37"/>
    <w:rsid w:val="00267B5B"/>
    <w:rsid w:val="00271543"/>
    <w:rsid w:val="00271C88"/>
    <w:rsid w:val="00273822"/>
    <w:rsid w:val="00276CD1"/>
    <w:rsid w:val="00280023"/>
    <w:rsid w:val="00280192"/>
    <w:rsid w:val="0029222E"/>
    <w:rsid w:val="00292440"/>
    <w:rsid w:val="0029364D"/>
    <w:rsid w:val="00293C6E"/>
    <w:rsid w:val="002A032F"/>
    <w:rsid w:val="002A066C"/>
    <w:rsid w:val="002A2A9E"/>
    <w:rsid w:val="002A33B8"/>
    <w:rsid w:val="002B2A03"/>
    <w:rsid w:val="002B4819"/>
    <w:rsid w:val="002B487E"/>
    <w:rsid w:val="002B4AD8"/>
    <w:rsid w:val="002C01B5"/>
    <w:rsid w:val="002E7200"/>
    <w:rsid w:val="002F141A"/>
    <w:rsid w:val="002F3C83"/>
    <w:rsid w:val="002F3CDB"/>
    <w:rsid w:val="0030499C"/>
    <w:rsid w:val="00314C1A"/>
    <w:rsid w:val="003223EF"/>
    <w:rsid w:val="003240EB"/>
    <w:rsid w:val="00325D2C"/>
    <w:rsid w:val="00332E9B"/>
    <w:rsid w:val="003332AE"/>
    <w:rsid w:val="00335650"/>
    <w:rsid w:val="00340295"/>
    <w:rsid w:val="00341AB8"/>
    <w:rsid w:val="00342C65"/>
    <w:rsid w:val="00342E5F"/>
    <w:rsid w:val="0034473E"/>
    <w:rsid w:val="0034781A"/>
    <w:rsid w:val="003519DC"/>
    <w:rsid w:val="00353270"/>
    <w:rsid w:val="00356BB2"/>
    <w:rsid w:val="00361393"/>
    <w:rsid w:val="00366ED8"/>
    <w:rsid w:val="003710FC"/>
    <w:rsid w:val="003853C1"/>
    <w:rsid w:val="003867ED"/>
    <w:rsid w:val="003A2882"/>
    <w:rsid w:val="003A4DEE"/>
    <w:rsid w:val="003A535D"/>
    <w:rsid w:val="003B02D9"/>
    <w:rsid w:val="003B057A"/>
    <w:rsid w:val="003B0709"/>
    <w:rsid w:val="003C1205"/>
    <w:rsid w:val="003C3ABD"/>
    <w:rsid w:val="003D0E6A"/>
    <w:rsid w:val="003D7451"/>
    <w:rsid w:val="003D7AE5"/>
    <w:rsid w:val="003E234C"/>
    <w:rsid w:val="003F5B77"/>
    <w:rsid w:val="003F61A4"/>
    <w:rsid w:val="003F791F"/>
    <w:rsid w:val="004019C9"/>
    <w:rsid w:val="00402F5B"/>
    <w:rsid w:val="00413C9B"/>
    <w:rsid w:val="0042729B"/>
    <w:rsid w:val="0042796A"/>
    <w:rsid w:val="0043026C"/>
    <w:rsid w:val="0043689C"/>
    <w:rsid w:val="00440707"/>
    <w:rsid w:val="004467D0"/>
    <w:rsid w:val="00447586"/>
    <w:rsid w:val="00455178"/>
    <w:rsid w:val="004560CD"/>
    <w:rsid w:val="00460921"/>
    <w:rsid w:val="0046317C"/>
    <w:rsid w:val="00471C5C"/>
    <w:rsid w:val="00473B5B"/>
    <w:rsid w:val="00486A7C"/>
    <w:rsid w:val="00490D91"/>
    <w:rsid w:val="00492071"/>
    <w:rsid w:val="00494AE4"/>
    <w:rsid w:val="00495D65"/>
    <w:rsid w:val="004965F0"/>
    <w:rsid w:val="004970FA"/>
    <w:rsid w:val="004A1445"/>
    <w:rsid w:val="004B0702"/>
    <w:rsid w:val="004B4A9D"/>
    <w:rsid w:val="004C5F3C"/>
    <w:rsid w:val="004C7660"/>
    <w:rsid w:val="004D475D"/>
    <w:rsid w:val="004D6BDA"/>
    <w:rsid w:val="004D7397"/>
    <w:rsid w:val="004E0674"/>
    <w:rsid w:val="004E1D9C"/>
    <w:rsid w:val="004E2655"/>
    <w:rsid w:val="004F1BBB"/>
    <w:rsid w:val="00502F7B"/>
    <w:rsid w:val="00505E70"/>
    <w:rsid w:val="00512061"/>
    <w:rsid w:val="00522298"/>
    <w:rsid w:val="00523F6A"/>
    <w:rsid w:val="005266B8"/>
    <w:rsid w:val="0052745F"/>
    <w:rsid w:val="00531AF1"/>
    <w:rsid w:val="00532EA1"/>
    <w:rsid w:val="00533260"/>
    <w:rsid w:val="00544D6A"/>
    <w:rsid w:val="00553780"/>
    <w:rsid w:val="005552C7"/>
    <w:rsid w:val="00556535"/>
    <w:rsid w:val="005603EF"/>
    <w:rsid w:val="0056156F"/>
    <w:rsid w:val="00562C81"/>
    <w:rsid w:val="005653DB"/>
    <w:rsid w:val="0056769A"/>
    <w:rsid w:val="005676D6"/>
    <w:rsid w:val="00570601"/>
    <w:rsid w:val="005706F7"/>
    <w:rsid w:val="00570C81"/>
    <w:rsid w:val="0057322E"/>
    <w:rsid w:val="00581156"/>
    <w:rsid w:val="0058659D"/>
    <w:rsid w:val="005906EF"/>
    <w:rsid w:val="00590EB0"/>
    <w:rsid w:val="0059148F"/>
    <w:rsid w:val="00591AC0"/>
    <w:rsid w:val="005A01FC"/>
    <w:rsid w:val="005A1B1A"/>
    <w:rsid w:val="005A26F8"/>
    <w:rsid w:val="005A2FAE"/>
    <w:rsid w:val="005A63E4"/>
    <w:rsid w:val="005A72E5"/>
    <w:rsid w:val="005A741E"/>
    <w:rsid w:val="005B08B5"/>
    <w:rsid w:val="005B29B8"/>
    <w:rsid w:val="005B2D73"/>
    <w:rsid w:val="005B473D"/>
    <w:rsid w:val="005B5BD3"/>
    <w:rsid w:val="005C1D12"/>
    <w:rsid w:val="005E49D1"/>
    <w:rsid w:val="005F2957"/>
    <w:rsid w:val="005F4918"/>
    <w:rsid w:val="006014BB"/>
    <w:rsid w:val="00601591"/>
    <w:rsid w:val="006052D8"/>
    <w:rsid w:val="00607DF4"/>
    <w:rsid w:val="00607FCB"/>
    <w:rsid w:val="0061196C"/>
    <w:rsid w:val="006120BC"/>
    <w:rsid w:val="00612837"/>
    <w:rsid w:val="006147A7"/>
    <w:rsid w:val="00614D3B"/>
    <w:rsid w:val="00617649"/>
    <w:rsid w:val="00617CA2"/>
    <w:rsid w:val="0062247C"/>
    <w:rsid w:val="00623776"/>
    <w:rsid w:val="00626BD1"/>
    <w:rsid w:val="0062745C"/>
    <w:rsid w:val="006325B5"/>
    <w:rsid w:val="00634985"/>
    <w:rsid w:val="00635285"/>
    <w:rsid w:val="006469DA"/>
    <w:rsid w:val="00652474"/>
    <w:rsid w:val="0066263F"/>
    <w:rsid w:val="00664097"/>
    <w:rsid w:val="00664939"/>
    <w:rsid w:val="00665989"/>
    <w:rsid w:val="00671BA8"/>
    <w:rsid w:val="006728B6"/>
    <w:rsid w:val="0067372A"/>
    <w:rsid w:val="006775B4"/>
    <w:rsid w:val="00677A95"/>
    <w:rsid w:val="00681CF2"/>
    <w:rsid w:val="00683449"/>
    <w:rsid w:val="006853D3"/>
    <w:rsid w:val="0069039D"/>
    <w:rsid w:val="00693080"/>
    <w:rsid w:val="00696934"/>
    <w:rsid w:val="00696A46"/>
    <w:rsid w:val="006A0F1A"/>
    <w:rsid w:val="006A29BC"/>
    <w:rsid w:val="006A4C8D"/>
    <w:rsid w:val="006A64CC"/>
    <w:rsid w:val="006C5569"/>
    <w:rsid w:val="006C719A"/>
    <w:rsid w:val="006D0E77"/>
    <w:rsid w:val="006D2677"/>
    <w:rsid w:val="006D4E21"/>
    <w:rsid w:val="007007A2"/>
    <w:rsid w:val="00701059"/>
    <w:rsid w:val="0070635C"/>
    <w:rsid w:val="007111E6"/>
    <w:rsid w:val="00712030"/>
    <w:rsid w:val="007158FF"/>
    <w:rsid w:val="00716147"/>
    <w:rsid w:val="007166C1"/>
    <w:rsid w:val="00720B7B"/>
    <w:rsid w:val="00725011"/>
    <w:rsid w:val="00730576"/>
    <w:rsid w:val="00731907"/>
    <w:rsid w:val="007348AC"/>
    <w:rsid w:val="007356BD"/>
    <w:rsid w:val="0073718F"/>
    <w:rsid w:val="007373E1"/>
    <w:rsid w:val="00745F72"/>
    <w:rsid w:val="0076174F"/>
    <w:rsid w:val="00773199"/>
    <w:rsid w:val="00773A42"/>
    <w:rsid w:val="00774786"/>
    <w:rsid w:val="007823C6"/>
    <w:rsid w:val="00783BA7"/>
    <w:rsid w:val="007941B9"/>
    <w:rsid w:val="00796AD3"/>
    <w:rsid w:val="007A0499"/>
    <w:rsid w:val="007A0F62"/>
    <w:rsid w:val="007A68D9"/>
    <w:rsid w:val="007B011B"/>
    <w:rsid w:val="007B0788"/>
    <w:rsid w:val="007B0EEC"/>
    <w:rsid w:val="007B0EFD"/>
    <w:rsid w:val="007C379B"/>
    <w:rsid w:val="007C4140"/>
    <w:rsid w:val="007D0C17"/>
    <w:rsid w:val="007D16BA"/>
    <w:rsid w:val="007D6BCE"/>
    <w:rsid w:val="007E1C2C"/>
    <w:rsid w:val="007E297D"/>
    <w:rsid w:val="007E5BB1"/>
    <w:rsid w:val="007F0EB1"/>
    <w:rsid w:val="007F1240"/>
    <w:rsid w:val="007F1431"/>
    <w:rsid w:val="007F3DB1"/>
    <w:rsid w:val="007F6236"/>
    <w:rsid w:val="007F754C"/>
    <w:rsid w:val="008006EB"/>
    <w:rsid w:val="0080250E"/>
    <w:rsid w:val="008028A6"/>
    <w:rsid w:val="008129C6"/>
    <w:rsid w:val="00812A72"/>
    <w:rsid w:val="00813DEC"/>
    <w:rsid w:val="008151B0"/>
    <w:rsid w:val="00816E5B"/>
    <w:rsid w:val="0081768F"/>
    <w:rsid w:val="00820475"/>
    <w:rsid w:val="008235F8"/>
    <w:rsid w:val="008239C0"/>
    <w:rsid w:val="00824F72"/>
    <w:rsid w:val="0082547B"/>
    <w:rsid w:val="00825AD9"/>
    <w:rsid w:val="00833549"/>
    <w:rsid w:val="00840A47"/>
    <w:rsid w:val="008432C7"/>
    <w:rsid w:val="008514A5"/>
    <w:rsid w:val="00865659"/>
    <w:rsid w:val="008723AB"/>
    <w:rsid w:val="00874F3B"/>
    <w:rsid w:val="00875962"/>
    <w:rsid w:val="00876814"/>
    <w:rsid w:val="00885043"/>
    <w:rsid w:val="008953FC"/>
    <w:rsid w:val="008A0139"/>
    <w:rsid w:val="008A3E05"/>
    <w:rsid w:val="008A5F79"/>
    <w:rsid w:val="008A71E4"/>
    <w:rsid w:val="008A7D77"/>
    <w:rsid w:val="008B68ED"/>
    <w:rsid w:val="008C04E4"/>
    <w:rsid w:val="008C4B0F"/>
    <w:rsid w:val="008D53FD"/>
    <w:rsid w:val="008D7702"/>
    <w:rsid w:val="008E0466"/>
    <w:rsid w:val="008E1B9B"/>
    <w:rsid w:val="008E77F4"/>
    <w:rsid w:val="008F1CDF"/>
    <w:rsid w:val="008F3050"/>
    <w:rsid w:val="0090125E"/>
    <w:rsid w:val="00901514"/>
    <w:rsid w:val="00904E90"/>
    <w:rsid w:val="00906B45"/>
    <w:rsid w:val="0090776A"/>
    <w:rsid w:val="00916B30"/>
    <w:rsid w:val="0093333E"/>
    <w:rsid w:val="009373DB"/>
    <w:rsid w:val="00941F83"/>
    <w:rsid w:val="00945420"/>
    <w:rsid w:val="0094716D"/>
    <w:rsid w:val="0095012B"/>
    <w:rsid w:val="009514D5"/>
    <w:rsid w:val="00952E33"/>
    <w:rsid w:val="009548AF"/>
    <w:rsid w:val="0095558C"/>
    <w:rsid w:val="00955B3C"/>
    <w:rsid w:val="0096246A"/>
    <w:rsid w:val="00967ADD"/>
    <w:rsid w:val="00976518"/>
    <w:rsid w:val="00981F4F"/>
    <w:rsid w:val="009840CE"/>
    <w:rsid w:val="00987249"/>
    <w:rsid w:val="00987FE5"/>
    <w:rsid w:val="00990E32"/>
    <w:rsid w:val="00992502"/>
    <w:rsid w:val="00995852"/>
    <w:rsid w:val="009A1BFD"/>
    <w:rsid w:val="009A2B4A"/>
    <w:rsid w:val="009A6B11"/>
    <w:rsid w:val="009B08C3"/>
    <w:rsid w:val="009B4B43"/>
    <w:rsid w:val="009B5A99"/>
    <w:rsid w:val="009B73DA"/>
    <w:rsid w:val="009C539C"/>
    <w:rsid w:val="009D32A1"/>
    <w:rsid w:val="009D4E66"/>
    <w:rsid w:val="009E1FB8"/>
    <w:rsid w:val="009E5686"/>
    <w:rsid w:val="009E5D55"/>
    <w:rsid w:val="009E5EE7"/>
    <w:rsid w:val="009F357D"/>
    <w:rsid w:val="009F45C4"/>
    <w:rsid w:val="00A000CF"/>
    <w:rsid w:val="00A0144D"/>
    <w:rsid w:val="00A01D76"/>
    <w:rsid w:val="00A02376"/>
    <w:rsid w:val="00A054A4"/>
    <w:rsid w:val="00A06B28"/>
    <w:rsid w:val="00A0700C"/>
    <w:rsid w:val="00A10159"/>
    <w:rsid w:val="00A10E3F"/>
    <w:rsid w:val="00A12A4D"/>
    <w:rsid w:val="00A1545F"/>
    <w:rsid w:val="00A177D8"/>
    <w:rsid w:val="00A20E46"/>
    <w:rsid w:val="00A217D2"/>
    <w:rsid w:val="00A240EE"/>
    <w:rsid w:val="00A2607F"/>
    <w:rsid w:val="00A32314"/>
    <w:rsid w:val="00A32C98"/>
    <w:rsid w:val="00A330D0"/>
    <w:rsid w:val="00A3519D"/>
    <w:rsid w:val="00A454D7"/>
    <w:rsid w:val="00A46400"/>
    <w:rsid w:val="00A4746C"/>
    <w:rsid w:val="00A519AA"/>
    <w:rsid w:val="00A52808"/>
    <w:rsid w:val="00A52D98"/>
    <w:rsid w:val="00A55EE7"/>
    <w:rsid w:val="00A626D7"/>
    <w:rsid w:val="00A71055"/>
    <w:rsid w:val="00A80169"/>
    <w:rsid w:val="00A84EF2"/>
    <w:rsid w:val="00A96595"/>
    <w:rsid w:val="00AA41A4"/>
    <w:rsid w:val="00AA59DF"/>
    <w:rsid w:val="00AA6DA5"/>
    <w:rsid w:val="00AC4854"/>
    <w:rsid w:val="00AD4B3A"/>
    <w:rsid w:val="00AD7E39"/>
    <w:rsid w:val="00AD7EFA"/>
    <w:rsid w:val="00AE1D55"/>
    <w:rsid w:val="00AE3D7A"/>
    <w:rsid w:val="00AE56E1"/>
    <w:rsid w:val="00B04368"/>
    <w:rsid w:val="00B06D6F"/>
    <w:rsid w:val="00B0720F"/>
    <w:rsid w:val="00B07825"/>
    <w:rsid w:val="00B0788F"/>
    <w:rsid w:val="00B07BEE"/>
    <w:rsid w:val="00B10DC3"/>
    <w:rsid w:val="00B12AC6"/>
    <w:rsid w:val="00B130C3"/>
    <w:rsid w:val="00B138F7"/>
    <w:rsid w:val="00B13D9E"/>
    <w:rsid w:val="00B16638"/>
    <w:rsid w:val="00B3164A"/>
    <w:rsid w:val="00B31CC4"/>
    <w:rsid w:val="00B344BF"/>
    <w:rsid w:val="00B35D4C"/>
    <w:rsid w:val="00B3620E"/>
    <w:rsid w:val="00B36707"/>
    <w:rsid w:val="00B44111"/>
    <w:rsid w:val="00B47B9A"/>
    <w:rsid w:val="00B52DD4"/>
    <w:rsid w:val="00B6322A"/>
    <w:rsid w:val="00B64108"/>
    <w:rsid w:val="00B65D7C"/>
    <w:rsid w:val="00B675C8"/>
    <w:rsid w:val="00B766BB"/>
    <w:rsid w:val="00B83939"/>
    <w:rsid w:val="00B85470"/>
    <w:rsid w:val="00B85A03"/>
    <w:rsid w:val="00B90E5C"/>
    <w:rsid w:val="00B91248"/>
    <w:rsid w:val="00B917CA"/>
    <w:rsid w:val="00B940F9"/>
    <w:rsid w:val="00B97761"/>
    <w:rsid w:val="00BA0679"/>
    <w:rsid w:val="00BA376C"/>
    <w:rsid w:val="00BA6075"/>
    <w:rsid w:val="00BB14A9"/>
    <w:rsid w:val="00BB74B1"/>
    <w:rsid w:val="00BB7F43"/>
    <w:rsid w:val="00BC0A08"/>
    <w:rsid w:val="00BC1B5F"/>
    <w:rsid w:val="00BC20EE"/>
    <w:rsid w:val="00BC3092"/>
    <w:rsid w:val="00BE046C"/>
    <w:rsid w:val="00BE12A3"/>
    <w:rsid w:val="00BE1C70"/>
    <w:rsid w:val="00BE5897"/>
    <w:rsid w:val="00BE781B"/>
    <w:rsid w:val="00BF0375"/>
    <w:rsid w:val="00BF2E09"/>
    <w:rsid w:val="00BF475E"/>
    <w:rsid w:val="00C0060C"/>
    <w:rsid w:val="00C071A8"/>
    <w:rsid w:val="00C129C1"/>
    <w:rsid w:val="00C15C52"/>
    <w:rsid w:val="00C17C4B"/>
    <w:rsid w:val="00C20964"/>
    <w:rsid w:val="00C20F1E"/>
    <w:rsid w:val="00C326EB"/>
    <w:rsid w:val="00C371BE"/>
    <w:rsid w:val="00C45C69"/>
    <w:rsid w:val="00C46097"/>
    <w:rsid w:val="00C47897"/>
    <w:rsid w:val="00C5399A"/>
    <w:rsid w:val="00C559FC"/>
    <w:rsid w:val="00C64327"/>
    <w:rsid w:val="00C659E2"/>
    <w:rsid w:val="00C67870"/>
    <w:rsid w:val="00C70BE0"/>
    <w:rsid w:val="00C72451"/>
    <w:rsid w:val="00C744BE"/>
    <w:rsid w:val="00C75C3C"/>
    <w:rsid w:val="00C77737"/>
    <w:rsid w:val="00C8230D"/>
    <w:rsid w:val="00C85045"/>
    <w:rsid w:val="00C967D5"/>
    <w:rsid w:val="00CA1011"/>
    <w:rsid w:val="00CA20B1"/>
    <w:rsid w:val="00CA2AE8"/>
    <w:rsid w:val="00CA2C49"/>
    <w:rsid w:val="00CA64AC"/>
    <w:rsid w:val="00CA6B51"/>
    <w:rsid w:val="00CB0635"/>
    <w:rsid w:val="00CB246C"/>
    <w:rsid w:val="00CB389E"/>
    <w:rsid w:val="00CB3ADB"/>
    <w:rsid w:val="00CB71AA"/>
    <w:rsid w:val="00CB7BCC"/>
    <w:rsid w:val="00CC0B77"/>
    <w:rsid w:val="00CC1427"/>
    <w:rsid w:val="00CC1DD8"/>
    <w:rsid w:val="00CC2672"/>
    <w:rsid w:val="00CC271A"/>
    <w:rsid w:val="00CD0607"/>
    <w:rsid w:val="00CD370D"/>
    <w:rsid w:val="00CD3C73"/>
    <w:rsid w:val="00CD568C"/>
    <w:rsid w:val="00CE0418"/>
    <w:rsid w:val="00CE15AB"/>
    <w:rsid w:val="00CE4340"/>
    <w:rsid w:val="00CE5A4C"/>
    <w:rsid w:val="00CE770E"/>
    <w:rsid w:val="00CE7BF9"/>
    <w:rsid w:val="00CF4D78"/>
    <w:rsid w:val="00CF587E"/>
    <w:rsid w:val="00CF69E1"/>
    <w:rsid w:val="00CF71B9"/>
    <w:rsid w:val="00D018FC"/>
    <w:rsid w:val="00D01F25"/>
    <w:rsid w:val="00D048C3"/>
    <w:rsid w:val="00D04F36"/>
    <w:rsid w:val="00D115A1"/>
    <w:rsid w:val="00D14DC6"/>
    <w:rsid w:val="00D23420"/>
    <w:rsid w:val="00D2343F"/>
    <w:rsid w:val="00D245F9"/>
    <w:rsid w:val="00D24A1D"/>
    <w:rsid w:val="00D26145"/>
    <w:rsid w:val="00D306D0"/>
    <w:rsid w:val="00D3372A"/>
    <w:rsid w:val="00D4094F"/>
    <w:rsid w:val="00D42EEE"/>
    <w:rsid w:val="00D44663"/>
    <w:rsid w:val="00D44C1F"/>
    <w:rsid w:val="00D4569E"/>
    <w:rsid w:val="00D458B5"/>
    <w:rsid w:val="00D506FB"/>
    <w:rsid w:val="00D50857"/>
    <w:rsid w:val="00D50A45"/>
    <w:rsid w:val="00D50E76"/>
    <w:rsid w:val="00D5338D"/>
    <w:rsid w:val="00D548B1"/>
    <w:rsid w:val="00D573BF"/>
    <w:rsid w:val="00D57852"/>
    <w:rsid w:val="00D62FE7"/>
    <w:rsid w:val="00D6325C"/>
    <w:rsid w:val="00D633D7"/>
    <w:rsid w:val="00D714D3"/>
    <w:rsid w:val="00D76763"/>
    <w:rsid w:val="00D76B6F"/>
    <w:rsid w:val="00D81642"/>
    <w:rsid w:val="00D83F4C"/>
    <w:rsid w:val="00D92A96"/>
    <w:rsid w:val="00D94FD9"/>
    <w:rsid w:val="00DA2597"/>
    <w:rsid w:val="00DA759F"/>
    <w:rsid w:val="00DA7F35"/>
    <w:rsid w:val="00DB1F28"/>
    <w:rsid w:val="00DB2401"/>
    <w:rsid w:val="00DB61C1"/>
    <w:rsid w:val="00DC0C01"/>
    <w:rsid w:val="00DC13F4"/>
    <w:rsid w:val="00DC21E1"/>
    <w:rsid w:val="00DC3CAB"/>
    <w:rsid w:val="00DC73A6"/>
    <w:rsid w:val="00DD253E"/>
    <w:rsid w:val="00DD3DB1"/>
    <w:rsid w:val="00DE2AC2"/>
    <w:rsid w:val="00DE6111"/>
    <w:rsid w:val="00DF2865"/>
    <w:rsid w:val="00DF2AAC"/>
    <w:rsid w:val="00DF3FED"/>
    <w:rsid w:val="00E00016"/>
    <w:rsid w:val="00E02ECB"/>
    <w:rsid w:val="00E07D7E"/>
    <w:rsid w:val="00E1036F"/>
    <w:rsid w:val="00E11E98"/>
    <w:rsid w:val="00E14EEA"/>
    <w:rsid w:val="00E16F00"/>
    <w:rsid w:val="00E22AB1"/>
    <w:rsid w:val="00E24B6C"/>
    <w:rsid w:val="00E25886"/>
    <w:rsid w:val="00E261E4"/>
    <w:rsid w:val="00E414AE"/>
    <w:rsid w:val="00E417D2"/>
    <w:rsid w:val="00E45E85"/>
    <w:rsid w:val="00E529BD"/>
    <w:rsid w:val="00E54AAA"/>
    <w:rsid w:val="00E578C5"/>
    <w:rsid w:val="00E70D9C"/>
    <w:rsid w:val="00E71845"/>
    <w:rsid w:val="00E72208"/>
    <w:rsid w:val="00E726D2"/>
    <w:rsid w:val="00E74FF5"/>
    <w:rsid w:val="00E94218"/>
    <w:rsid w:val="00E95224"/>
    <w:rsid w:val="00E968F7"/>
    <w:rsid w:val="00EB3E45"/>
    <w:rsid w:val="00EB4A6F"/>
    <w:rsid w:val="00EB5CA9"/>
    <w:rsid w:val="00EB6BD5"/>
    <w:rsid w:val="00EC3C5F"/>
    <w:rsid w:val="00EC5C2D"/>
    <w:rsid w:val="00EC7AD4"/>
    <w:rsid w:val="00ED1216"/>
    <w:rsid w:val="00ED2FFF"/>
    <w:rsid w:val="00ED69C7"/>
    <w:rsid w:val="00EE3DA5"/>
    <w:rsid w:val="00EE5A46"/>
    <w:rsid w:val="00EF3112"/>
    <w:rsid w:val="00EF5091"/>
    <w:rsid w:val="00EF55C3"/>
    <w:rsid w:val="00F018DB"/>
    <w:rsid w:val="00F01DA6"/>
    <w:rsid w:val="00F03782"/>
    <w:rsid w:val="00F03B07"/>
    <w:rsid w:val="00F06088"/>
    <w:rsid w:val="00F07D40"/>
    <w:rsid w:val="00F251ED"/>
    <w:rsid w:val="00F3002A"/>
    <w:rsid w:val="00F326BF"/>
    <w:rsid w:val="00F37360"/>
    <w:rsid w:val="00F451D1"/>
    <w:rsid w:val="00F472EE"/>
    <w:rsid w:val="00F5008B"/>
    <w:rsid w:val="00F52C68"/>
    <w:rsid w:val="00F53D4C"/>
    <w:rsid w:val="00F5442F"/>
    <w:rsid w:val="00F60046"/>
    <w:rsid w:val="00F67B3E"/>
    <w:rsid w:val="00F72DA9"/>
    <w:rsid w:val="00F86FF2"/>
    <w:rsid w:val="00F900BF"/>
    <w:rsid w:val="00F905AF"/>
    <w:rsid w:val="00F9523A"/>
    <w:rsid w:val="00F9577D"/>
    <w:rsid w:val="00F95BAA"/>
    <w:rsid w:val="00FA015B"/>
    <w:rsid w:val="00FA3949"/>
    <w:rsid w:val="00FB3B10"/>
    <w:rsid w:val="00FB70DB"/>
    <w:rsid w:val="00FC1CBC"/>
    <w:rsid w:val="00FC5B8C"/>
    <w:rsid w:val="00FD7C9C"/>
    <w:rsid w:val="00FE192A"/>
    <w:rsid w:val="00FE2C42"/>
    <w:rsid w:val="00FE56D7"/>
    <w:rsid w:val="00FF3279"/>
    <w:rsid w:val="00FF5219"/>
    <w:rsid w:val="00FF5D42"/>
    <w:rsid w:val="032D4527"/>
    <w:rsid w:val="139C06CC"/>
    <w:rsid w:val="167775CA"/>
    <w:rsid w:val="169423F6"/>
    <w:rsid w:val="1A0D2E1A"/>
    <w:rsid w:val="2E1E292C"/>
    <w:rsid w:val="45EA4F53"/>
    <w:rsid w:val="48965364"/>
    <w:rsid w:val="7E261ADB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0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6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7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2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3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character" w:default="1" w:styleId="19">
    <w:name w:val="Default Paragraph Font"/>
    <w:semiHidden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Document Map"/>
    <w:basedOn w:val="1"/>
    <w:link w:val="29"/>
    <w:semiHidden/>
    <w:unhideWhenUsed/>
    <w:qFormat/>
    <w:uiPriority w:val="99"/>
    <w:rPr>
      <w:rFonts w:ascii="宋体" w:eastAsia="宋体"/>
      <w:sz w:val="18"/>
      <w:szCs w:val="18"/>
    </w:rPr>
  </w:style>
  <w:style w:type="paragraph" w:styleId="9">
    <w:name w:val="Body Text"/>
    <w:basedOn w:val="1"/>
    <w:link w:val="38"/>
    <w:qFormat/>
    <w:uiPriority w:val="0"/>
    <w:pPr>
      <w:spacing w:after="120" w:line="360" w:lineRule="auto"/>
      <w:ind w:firstLine="200" w:firstLineChars="200"/>
    </w:pPr>
    <w:rPr>
      <w:rFonts w:ascii="Times New Roman" w:hAnsi="Times New Roman" w:eastAsia="宋体" w:cs="Times New Roman"/>
      <w:sz w:val="24"/>
      <w:szCs w:val="20"/>
    </w:rPr>
  </w:style>
  <w:style w:type="paragraph" w:styleId="10">
    <w:name w:val="toc 5"/>
    <w:basedOn w:val="1"/>
    <w:next w:val="1"/>
    <w:unhideWhenUsed/>
    <w:qFormat/>
    <w:uiPriority w:val="39"/>
    <w:pPr>
      <w:ind w:left="1680" w:leftChars="800"/>
    </w:pPr>
  </w:style>
  <w:style w:type="paragraph" w:styleId="11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2">
    <w:name w:val="Balloon Text"/>
    <w:basedOn w:val="1"/>
    <w:link w:val="28"/>
    <w:semiHidden/>
    <w:unhideWhenUsed/>
    <w:qFormat/>
    <w:uiPriority w:val="99"/>
    <w:rPr>
      <w:sz w:val="18"/>
      <w:szCs w:val="18"/>
    </w:rPr>
  </w:style>
  <w:style w:type="paragraph" w:styleId="13">
    <w:name w:val="footer"/>
    <w:basedOn w:val="1"/>
    <w:link w:val="2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link w:val="2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5">
    <w:name w:val="toc 1"/>
    <w:basedOn w:val="1"/>
    <w:next w:val="1"/>
    <w:unhideWhenUsed/>
    <w:qFormat/>
    <w:uiPriority w:val="39"/>
  </w:style>
  <w:style w:type="paragraph" w:styleId="16">
    <w:name w:val="toc 4"/>
    <w:basedOn w:val="1"/>
    <w:next w:val="1"/>
    <w:unhideWhenUsed/>
    <w:qFormat/>
    <w:uiPriority w:val="39"/>
    <w:pPr>
      <w:ind w:left="1260" w:leftChars="600"/>
    </w:pPr>
  </w:style>
  <w:style w:type="paragraph" w:styleId="17">
    <w:name w:val="toc 2"/>
    <w:basedOn w:val="1"/>
    <w:next w:val="1"/>
    <w:unhideWhenUsed/>
    <w:qFormat/>
    <w:uiPriority w:val="39"/>
    <w:pPr>
      <w:ind w:left="420" w:leftChars="200"/>
    </w:pPr>
  </w:style>
  <w:style w:type="character" w:styleId="20">
    <w:name w:val="Strong"/>
    <w:basedOn w:val="19"/>
    <w:qFormat/>
    <w:uiPriority w:val="22"/>
    <w:rPr>
      <w:b/>
      <w:bCs/>
    </w:rPr>
  </w:style>
  <w:style w:type="character" w:styleId="21">
    <w:name w:val="Hyperlink"/>
    <w:basedOn w:val="19"/>
    <w:unhideWhenUsed/>
    <w:qFormat/>
    <w:uiPriority w:val="99"/>
    <w:rPr>
      <w:color w:val="0000FF" w:themeColor="hyperlink"/>
      <w:u w:val="single"/>
    </w:rPr>
  </w:style>
  <w:style w:type="character" w:customStyle="1" w:styleId="22">
    <w:name w:val="页眉 字符"/>
    <w:basedOn w:val="19"/>
    <w:link w:val="14"/>
    <w:qFormat/>
    <w:uiPriority w:val="99"/>
    <w:rPr>
      <w:sz w:val="18"/>
      <w:szCs w:val="18"/>
    </w:rPr>
  </w:style>
  <w:style w:type="character" w:customStyle="1" w:styleId="23">
    <w:name w:val="页脚 字符"/>
    <w:basedOn w:val="19"/>
    <w:link w:val="13"/>
    <w:qFormat/>
    <w:uiPriority w:val="99"/>
    <w:rPr>
      <w:sz w:val="18"/>
      <w:szCs w:val="18"/>
    </w:rPr>
  </w:style>
  <w:style w:type="character" w:customStyle="1" w:styleId="24">
    <w:name w:val="标题 1 字符"/>
    <w:basedOn w:val="1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5">
    <w:name w:val="标题 2 字符"/>
    <w:basedOn w:val="19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6">
    <w:name w:val="标题 3 字符"/>
    <w:basedOn w:val="19"/>
    <w:link w:val="4"/>
    <w:qFormat/>
    <w:uiPriority w:val="0"/>
    <w:rPr>
      <w:b/>
      <w:bCs/>
      <w:sz w:val="32"/>
      <w:szCs w:val="32"/>
    </w:rPr>
  </w:style>
  <w:style w:type="character" w:customStyle="1" w:styleId="27">
    <w:name w:val="标题 4 字符"/>
    <w:basedOn w:val="19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8">
    <w:name w:val="批注框文本 字符"/>
    <w:basedOn w:val="19"/>
    <w:link w:val="12"/>
    <w:semiHidden/>
    <w:qFormat/>
    <w:uiPriority w:val="99"/>
    <w:rPr>
      <w:sz w:val="18"/>
      <w:szCs w:val="18"/>
    </w:rPr>
  </w:style>
  <w:style w:type="character" w:customStyle="1" w:styleId="29">
    <w:name w:val="文档结构图 字符"/>
    <w:basedOn w:val="19"/>
    <w:link w:val="8"/>
    <w:semiHidden/>
    <w:qFormat/>
    <w:uiPriority w:val="99"/>
    <w:rPr>
      <w:rFonts w:ascii="宋体" w:eastAsia="宋体"/>
      <w:sz w:val="18"/>
      <w:szCs w:val="18"/>
    </w:rPr>
  </w:style>
  <w:style w:type="paragraph" w:styleId="30">
    <w:name w:val="List Paragraph"/>
    <w:basedOn w:val="1"/>
    <w:link w:val="35"/>
    <w:qFormat/>
    <w:uiPriority w:val="34"/>
    <w:pPr>
      <w:ind w:firstLine="420" w:firstLineChars="200"/>
    </w:pPr>
  </w:style>
  <w:style w:type="paragraph" w:customStyle="1" w:styleId="31">
    <w:name w:val="TOC Heading"/>
    <w:basedOn w:val="2"/>
    <w:next w:val="1"/>
    <w:semiHidden/>
    <w:unhideWhenUsed/>
    <w:qFormat/>
    <w:uiPriority w:val="39"/>
    <w:pPr>
      <w:widowControl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color w:val="366091" w:themeColor="accent1" w:themeShade="BF"/>
      <w:kern w:val="0"/>
      <w:sz w:val="28"/>
      <w:szCs w:val="28"/>
    </w:rPr>
  </w:style>
  <w:style w:type="character" w:customStyle="1" w:styleId="32">
    <w:name w:val="标题 5 字符"/>
    <w:basedOn w:val="19"/>
    <w:link w:val="6"/>
    <w:qFormat/>
    <w:uiPriority w:val="9"/>
    <w:rPr>
      <w:b/>
      <w:bCs/>
      <w:sz w:val="28"/>
      <w:szCs w:val="28"/>
    </w:rPr>
  </w:style>
  <w:style w:type="character" w:customStyle="1" w:styleId="33">
    <w:name w:val="标题 6 字符"/>
    <w:basedOn w:val="19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4">
    <w:name w:val="Unresolved Mention"/>
    <w:basedOn w:val="19"/>
    <w:semiHidden/>
    <w:unhideWhenUsed/>
    <w:qFormat/>
    <w:uiPriority w:val="99"/>
    <w:rPr>
      <w:color w:val="808080"/>
      <w:shd w:val="clear" w:color="auto" w:fill="E6E6E6"/>
    </w:rPr>
  </w:style>
  <w:style w:type="character" w:customStyle="1" w:styleId="35">
    <w:name w:val="列出段落 字符"/>
    <w:link w:val="30"/>
    <w:qFormat/>
    <w:uiPriority w:val="34"/>
  </w:style>
  <w:style w:type="character" w:customStyle="1" w:styleId="36">
    <w:name w:val="panel-title"/>
    <w:basedOn w:val="19"/>
    <w:qFormat/>
    <w:uiPriority w:val="0"/>
  </w:style>
  <w:style w:type="character" w:customStyle="1" w:styleId="37">
    <w:name w:val="count-btn"/>
    <w:basedOn w:val="19"/>
    <w:qFormat/>
    <w:uiPriority w:val="0"/>
  </w:style>
  <w:style w:type="character" w:customStyle="1" w:styleId="38">
    <w:name w:val="正文文本 字符"/>
    <w:basedOn w:val="19"/>
    <w:link w:val="9"/>
    <w:qFormat/>
    <w:uiPriority w:val="0"/>
    <w:rPr>
      <w:rFonts w:ascii="Times New Roman" w:hAnsi="Times New Roman" w:eastAsia="宋体" w:cs="Times New Roman"/>
      <w:sz w:val="24"/>
      <w:szCs w:val="20"/>
    </w:rPr>
  </w:style>
  <w:style w:type="paragraph" w:customStyle="1" w:styleId="39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40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7" Type="http://schemas.openxmlformats.org/officeDocument/2006/relationships/glossaryDocument" Target="glossary/document.xml"/><Relationship Id="rId116" Type="http://schemas.openxmlformats.org/officeDocument/2006/relationships/fontTable" Target="fontTable.xml"/><Relationship Id="rId115" Type="http://schemas.openxmlformats.org/officeDocument/2006/relationships/customXml" Target="../customXml/item2.xml"/><Relationship Id="rId114" Type="http://schemas.openxmlformats.org/officeDocument/2006/relationships/numbering" Target="numbering.xml"/><Relationship Id="rId113" Type="http://schemas.openxmlformats.org/officeDocument/2006/relationships/customXml" Target="../customXml/item1.xml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5ee6d30b-0b5a-4536-befb-486e4236e7b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ee6d30b-0b5a-4536-befb-486e4236e7b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bbbecbf-3b4d-492d-8bf5-edcc8ff328a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bbbecbf-3b4d-492d-8bf5-edcc8ff328a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433464c-74b1-4b42-b54a-51f39e41c2b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433464c-74b1-4b42-b54a-51f39e41c2b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61aa93e-8e5a-4dd6-b1de-bd907b9da60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61aa93e-8e5a-4dd6-b1de-bd907b9da60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7a93742-1e4b-44e0-81dc-36431651fa1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7a93742-1e4b-44e0-81dc-36431651fa1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fb11355-0d1e-434f-b457-ecea1f99f66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fb11355-0d1e-434f-b457-ecea1f99f66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8c583ff-3001-4f06-8a5d-f7d2ec53dd6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8c583ff-3001-4f06-8a5d-f7d2ec53dd6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4d3d67e-2640-4ac5-80bb-2743b189a3c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4d3d67e-2640-4ac5-80bb-2743b189a3c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791de6b-d55d-40a6-82d4-4cac893309e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791de6b-d55d-40a6-82d4-4cac893309e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b1644a7-a3c5-40d3-a756-f2fed506344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b1644a7-a3c5-40d3-a756-f2fed506344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4c09446-08d9-4b9e-91c0-d0e1336fe38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4c09446-08d9-4b9e-91c0-d0e1336fe38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bf799c3-3ee3-4378-b15f-1b1842965e9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bf799c3-3ee3-4378-b15f-1b1842965e9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8e4c026-b1b7-4f4c-ac60-42dfe5475d6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8e4c026-b1b7-4f4c-ac60-42dfe5475d6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8e2e988-c57d-4470-a102-cd48ae95a5c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8e2e988-c57d-4470-a102-cd48ae95a5c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acedd05-9125-44ea-9e5f-c2d406959bf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acedd05-9125-44ea-9e5f-c2d406959bf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6c9e0db-271e-4edd-a631-4cce93197b0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6c9e0db-271e-4edd-a631-4cce93197b0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9c8ca14-5f21-43ee-9794-2794939b257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9c8ca14-5f21-43ee-9794-2794939b257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df64074-0fbd-4efb-ac27-8e137604bd4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df64074-0fbd-4efb-ac27-8e137604bd4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1806097-cee4-4684-8bc8-2c8cc23586b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1806097-cee4-4684-8bc8-2c8cc23586b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43b54a0-3034-4b74-8ae0-aac75c0c406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43b54a0-3034-4b74-8ae0-aac75c0c406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b30d5ee-5fdc-46bf-adfb-18c403f505b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b30d5ee-5fdc-46bf-adfb-18c403f505b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d1bd6d4-83fc-4865-8aa5-aaca96be440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d1bd6d4-83fc-4865-8aa5-aaca96be440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48ee4e9-72d8-4ee6-a9c8-3e6d7e7c93a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48ee4e9-72d8-4ee6-a9c8-3e6d7e7c93a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719dfda-3ae0-432f-8f80-2719316906f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719dfda-3ae0-432f-8f80-2719316906f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5358b12-d08c-4274-8827-ded5c1d1dca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5358b12-d08c-4274-8827-ded5c1d1dca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a0faec6-f01e-401c-a021-39ee7aac908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a0faec6-f01e-401c-a021-39ee7aac908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b400d29-022c-4613-83e6-12c9d97c201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b400d29-022c-4613-83e6-12c9d97c201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45082fa-0bd4-40c4-9d79-cb23351cd3a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45082fa-0bd4-40c4-9d79-cb23351cd3a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409b367-c3f0-458c-918e-08a6408a40c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409b367-c3f0-458c-918e-08a6408a40c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c482414-226c-4a0a-a163-d34545dadc9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c482414-226c-4a0a-a163-d34545dadc9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f6c62a8-f5c6-48b6-ac82-d2d2c857d36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f6c62a8-f5c6-48b6-ac82-d2d2c857d36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4b95839-a40a-4c19-8db8-91b9ad1027c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4b95839-a40a-4c19-8db8-91b9ad1027c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f824445-dc52-47f3-8919-36e48a44e0e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f824445-dc52-47f3-8919-36e48a44e0e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85e20e4-b7f6-49dc-bbff-2d38732ee8e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85e20e4-b7f6-49dc-bbff-2d38732ee8e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e21338e-1fd2-4aef-8289-0f6052feb99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e21338e-1fd2-4aef-8289-0f6052feb99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9bad15b-e96f-4fc6-8146-d74ec4d3f80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9bad15b-e96f-4fc6-8146-d74ec4d3f80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d9d329d-a912-4c8b-8d72-1b185d4415d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d9d329d-a912-4c8b-8d72-1b185d4415d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1bb9fa5-2c16-4653-a7f4-0eb9a0ee38a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1bb9fa5-2c16-4653-a7f4-0eb9a0ee38a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1dba149-9342-4743-8f9d-221bd177160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1dba149-9342-4743-8f9d-221bd177160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41cee11-26c9-4499-be47-2c4c0acb08a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41cee11-26c9-4499-be47-2c4c0acb08a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b78ff01-fa89-4d60-8d13-9b2e629118d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b78ff01-fa89-4d60-8d13-9b2e629118d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21d02d9-f35e-4fb3-a5d9-d0693b2437f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21d02d9-f35e-4fb3-a5d9-d0693b2437f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e22f055-1845-4aba-8258-6a2604f2c29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e22f055-1845-4aba-8258-6a2604f2c29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d63f958-d62e-45ab-8def-6ad35ec3ef6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d63f958-d62e-45ab-8def-6ad35ec3ef6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a97b7df-24eb-4227-86b8-18f313dd8a8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a97b7df-24eb-4227-86b8-18f313dd8a8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d657ce3-f54b-4fb0-8a98-9a9893c9143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d657ce3-f54b-4fb0-8a98-9a9893c9143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9d098cb-98ef-42c2-90c1-633edb3c5ab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9d098cb-98ef-42c2-90c1-633edb3c5ab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4687461-118a-4207-8856-07335fd1e8c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4687461-118a-4207-8856-07335fd1e8c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eb44e27-ef25-4125-b378-7f272f16035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eb44e27-ef25-4125-b378-7f272f16035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94ee645-ed0f-4470-a80c-950692a4a3b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94ee645-ed0f-4470-a80c-950692a4a3b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e6cf470-a3e8-4809-843e-767a0d3e65f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e6cf470-a3e8-4809-843e-767a0d3e65f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2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3073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A1A879A-3A79-4FEB-B5E9-41845EC11E2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微软用户</Company>
  <Pages>47</Pages>
  <Words>2360</Words>
  <Characters>13458</Characters>
  <Lines>112</Lines>
  <Paragraphs>31</Paragraphs>
  <TotalTime>4</TotalTime>
  <ScaleCrop>false</ScaleCrop>
  <LinksUpToDate>false</LinksUpToDate>
  <CharactersWithSpaces>15787</CharactersWithSpaces>
  <Application>WPS Office_11.1.0.8984_F1E327BC-269C-435d-A152-05C5408002CA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2013-09-16T04:32:00Z</dcterms:created>
  <dc:creator>huang.wenbin@zte.com.cn</dc:creator>
  <cp:lastModifiedBy>他化自在</cp:lastModifiedBy>
  <dcterms:modified xsi:type="dcterms:W3CDTF">2019-11-19T07:45:36Z</dcterms:modified>
  <cp:revision>612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2052-11.1.0.8984</vt:lpwstr>
  </property>
</Properties>
</file>